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2D" w:rsidRDefault="00CD61B8" w:rsidP="00ED32AB">
      <w:pPr>
        <w:ind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НАЦИОНАЛЬНЫЙ ИССЛЕДОВАТЕЛЬСКИЙ ЯДЕРНЫЙ УНИВЕРСИТЕТ</w:t>
      </w:r>
    </w:p>
    <w:p w:rsidR="00CD61B8" w:rsidRDefault="00CD61B8" w:rsidP="00ED32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«МОСКОВСКИЙ ИНЖЕНЕРНО-ФИЗИЧЕСКИЙ ИНСТИТУТ»</w:t>
      </w:r>
    </w:p>
    <w:p w:rsidR="00CD61B8" w:rsidRDefault="00CD61B8" w:rsidP="00ED3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№40 «Физика элементарных частиц»</w:t>
      </w:r>
    </w:p>
    <w:p w:rsidR="00CD61B8" w:rsidRDefault="00CD61B8" w:rsidP="00ED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1B8" w:rsidRDefault="00CD61B8" w:rsidP="00ED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2AB" w:rsidRDefault="00ED32AB" w:rsidP="00ED32A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32AB" w:rsidRDefault="00ED32AB" w:rsidP="00ED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2AB" w:rsidRDefault="00ED32AB" w:rsidP="00ED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1B8" w:rsidRDefault="00CD61B8" w:rsidP="00ED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1B8" w:rsidRDefault="00CD61B8" w:rsidP="00ED3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по курсу космомикрофизики</w:t>
      </w:r>
    </w:p>
    <w:p w:rsidR="00CD61B8" w:rsidRDefault="00CD61B8" w:rsidP="00ED3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CD61B8" w:rsidRDefault="00CD61B8" w:rsidP="00ED3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«Зеркальный мир с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CD61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CD61B8">
        <w:rPr>
          <w:rFonts w:ascii="Times New Roman" w:hAnsi="Times New Roman" w:cs="Times New Roman"/>
          <w:sz w:val="28"/>
          <w:szCs w:val="28"/>
        </w:rPr>
        <w:t xml:space="preserve"> </w:t>
      </w:r>
      <w:r w:rsidR="00ED32AB"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D3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ED32AB">
        <w:rPr>
          <w:rFonts w:ascii="Times New Roman" w:hAnsi="Times New Roman" w:cs="Times New Roman"/>
          <w:sz w:val="28"/>
          <w:szCs w:val="28"/>
        </w:rPr>
        <w:t xml:space="preserve"> </w:t>
      </w:r>
      <w:r w:rsidR="00ED32AB" w:rsidRPr="00ED32AB">
        <w:rPr>
          <w:rFonts w:ascii="Times New Roman" w:hAnsi="Times New Roman" w:cs="Times New Roman"/>
          <w:sz w:val="28"/>
          <w:szCs w:val="28"/>
        </w:rPr>
        <w:t xml:space="preserve">&lt; </w:t>
      </w:r>
      <w:r w:rsidR="00ED32A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D3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="00ED32AB">
        <w:rPr>
          <w:rFonts w:ascii="Times New Roman" w:hAnsi="Times New Roman" w:cs="Times New Roman"/>
          <w:sz w:val="28"/>
          <w:szCs w:val="28"/>
        </w:rPr>
        <w:t>»</w:t>
      </w:r>
    </w:p>
    <w:p w:rsidR="00ED32AB" w:rsidRPr="00ED32AB" w:rsidRDefault="00ED32AB" w:rsidP="00CD6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1B8" w:rsidRDefault="00CD61B8" w:rsidP="00CD6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32AB" w:rsidRDefault="00ED32AB" w:rsidP="00CD6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32AB" w:rsidRDefault="00ED32AB" w:rsidP="00CD6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32AB" w:rsidRDefault="00ED32AB" w:rsidP="00CD6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32AB" w:rsidRDefault="00ED32AB" w:rsidP="00CD6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32AB" w:rsidRDefault="00ED32AB" w:rsidP="00CD6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32AB" w:rsidRDefault="00ED32AB" w:rsidP="00CD6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32AB" w:rsidRDefault="00ED32AB" w:rsidP="00CD6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32AB" w:rsidRPr="005F0794" w:rsidRDefault="00ED32AB" w:rsidP="00ED32AB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F0794">
        <w:rPr>
          <w:rFonts w:ascii="Times New Roman" w:hAnsi="Times New Roman" w:cs="Times New Roman"/>
          <w:sz w:val="28"/>
          <w:szCs w:val="28"/>
        </w:rPr>
        <w:t>Выполнил: студент группы Т01-40М</w:t>
      </w:r>
    </w:p>
    <w:p w:rsidR="00ED32AB" w:rsidRPr="005F0794" w:rsidRDefault="00ED32AB" w:rsidP="00ED32AB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F0794">
        <w:rPr>
          <w:rFonts w:ascii="Times New Roman" w:hAnsi="Times New Roman" w:cs="Times New Roman"/>
          <w:sz w:val="28"/>
          <w:szCs w:val="28"/>
        </w:rPr>
        <w:t>Райков Г.А.</w:t>
      </w:r>
    </w:p>
    <w:p w:rsidR="00ED32AB" w:rsidRPr="005F0794" w:rsidRDefault="00ED32AB" w:rsidP="00ED32AB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F0794">
        <w:rPr>
          <w:rFonts w:ascii="Times New Roman" w:hAnsi="Times New Roman" w:cs="Times New Roman"/>
          <w:sz w:val="28"/>
          <w:szCs w:val="28"/>
        </w:rPr>
        <w:t>Преподаватель: Хлопов М.Ю.</w:t>
      </w:r>
    </w:p>
    <w:p w:rsidR="00ED32AB" w:rsidRPr="005F0794" w:rsidRDefault="00ED32AB" w:rsidP="00ED32AB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5F0794" w:rsidRDefault="00ED32AB" w:rsidP="00E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F0794">
        <w:rPr>
          <w:rFonts w:ascii="Times New Roman" w:hAnsi="Times New Roman" w:cs="Times New Roman"/>
          <w:sz w:val="28"/>
          <w:szCs w:val="28"/>
        </w:rPr>
        <w:t>Москва</w:t>
      </w:r>
    </w:p>
    <w:p w:rsidR="005F0794" w:rsidRPr="005F0794" w:rsidRDefault="00AC184C" w:rsidP="00E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ED32AB" w:rsidRPr="005F07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32AB" w:rsidRDefault="00ED32AB" w:rsidP="00ED32AB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ED32AB" w:rsidRDefault="00ED32AB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  <w:r w:rsidRPr="005F0794">
        <w:rPr>
          <w:rFonts w:ascii="Times New Roman" w:hAnsi="Times New Roman" w:cs="Times New Roman"/>
          <w:sz w:val="28"/>
          <w:szCs w:val="28"/>
        </w:rPr>
        <w:t>Введение</w:t>
      </w:r>
    </w:p>
    <w:p w:rsidR="008B6C2A" w:rsidRDefault="008B6C2A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физической модели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8161B3" w:rsidRPr="005F0794" w:rsidRDefault="008161B3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</w:t>
      </w:r>
      <w:r w:rsidR="0004654F">
        <w:rPr>
          <w:rFonts w:ascii="Times New Roman" w:hAnsi="Times New Roman" w:cs="Times New Roman"/>
          <w:sz w:val="28"/>
          <w:szCs w:val="28"/>
        </w:rPr>
        <w:t>ия с бариосинтезом и скрытой массой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5F0794" w:rsidRPr="00791E63" w:rsidRDefault="00791E63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космология горячей Вселенной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5F0794" w:rsidRPr="005853E6" w:rsidRDefault="005853E6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  <w:r w:rsidRPr="005853E6">
        <w:rPr>
          <w:rFonts w:ascii="Times New Roman" w:hAnsi="Times New Roman" w:cs="Times New Roman"/>
          <w:sz w:val="28"/>
          <w:szCs w:val="28"/>
        </w:rPr>
        <w:t>Заключение</w:t>
      </w:r>
    </w:p>
    <w:p w:rsidR="005853E6" w:rsidRPr="005853E6" w:rsidRDefault="005853E6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  <w:r w:rsidRPr="005853E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4"/>
          <w:szCs w:val="24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4"/>
          <w:szCs w:val="24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4"/>
          <w:szCs w:val="24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4"/>
          <w:szCs w:val="24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4D1057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1D205C" w:rsidRDefault="001D205C" w:rsidP="003F46CF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C51DFA" w:rsidRDefault="00C51DFA" w:rsidP="003F46CF">
      <w:pPr>
        <w:tabs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5F0794" w:rsidRDefault="005F0794" w:rsidP="003F46CF">
      <w:pPr>
        <w:tabs>
          <w:tab w:val="right" w:leader="dot" w:pos="99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E4A21" w:rsidRDefault="003E4A21" w:rsidP="003F46CF">
      <w:pPr>
        <w:tabs>
          <w:tab w:val="right" w:leader="dot" w:pos="9922"/>
        </w:tabs>
        <w:rPr>
          <w:rFonts w:ascii="Times New Roman" w:hAnsi="Times New Roman" w:cs="Times New Roman"/>
          <w:b/>
          <w:sz w:val="28"/>
          <w:szCs w:val="28"/>
        </w:rPr>
      </w:pPr>
    </w:p>
    <w:p w:rsidR="005F0794" w:rsidRDefault="003B329E" w:rsidP="003F46CF">
      <w:pPr>
        <w:tabs>
          <w:tab w:val="left" w:pos="709"/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Впервые гипотеза о существовании зеркального вещества была выдвинута Ли и Янгом в той же статье, где рассматривалось нарушение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4B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четности и предлагался эксперимент по ее обнаружению</w:t>
      </w:r>
      <w:r w:rsidRPr="003B329E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 В 195</w:t>
      </w:r>
      <w:r w:rsidRPr="003B329E">
        <w:rPr>
          <w:rFonts w:ascii="Times New Roman" w:hAnsi="Times New Roman" w:cs="Times New Roman"/>
          <w:sz w:val="28"/>
          <w:szCs w:val="28"/>
        </w:rPr>
        <w:t>7</w:t>
      </w:r>
      <w:r w:rsidR="003E4A21">
        <w:rPr>
          <w:rFonts w:ascii="Times New Roman" w:hAnsi="Times New Roman" w:cs="Times New Roman"/>
          <w:sz w:val="28"/>
          <w:szCs w:val="28"/>
        </w:rPr>
        <w:t xml:space="preserve"> году опыт по предложенной ими схеме (опыт Ву) </w:t>
      </w:r>
      <w:r w:rsidR="00DB7F70">
        <w:rPr>
          <w:rFonts w:ascii="Times New Roman" w:hAnsi="Times New Roman" w:cs="Times New Roman"/>
          <w:sz w:val="28"/>
          <w:szCs w:val="28"/>
        </w:rPr>
        <w:t>подтвердил данное предположение</w:t>
      </w:r>
      <w:r w:rsidRPr="003B329E">
        <w:rPr>
          <w:rFonts w:ascii="Times New Roman" w:hAnsi="Times New Roman" w:cs="Times New Roman"/>
          <w:sz w:val="28"/>
          <w:szCs w:val="28"/>
        </w:rPr>
        <w:t xml:space="preserve"> [2]</w:t>
      </w:r>
      <w:r w:rsidR="00DB7F70">
        <w:rPr>
          <w:rFonts w:ascii="Times New Roman" w:hAnsi="Times New Roman" w:cs="Times New Roman"/>
          <w:sz w:val="28"/>
          <w:szCs w:val="28"/>
        </w:rPr>
        <w:t>.</w:t>
      </w:r>
      <w:r w:rsidR="002B36A6">
        <w:rPr>
          <w:rFonts w:ascii="Times New Roman" w:hAnsi="Times New Roman" w:cs="Times New Roman"/>
          <w:sz w:val="28"/>
          <w:szCs w:val="28"/>
        </w:rPr>
        <w:t xml:space="preserve"> </w:t>
      </w:r>
      <w:r w:rsidR="00DB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A6" w:rsidRDefault="00461FCD" w:rsidP="003F46CF">
      <w:pPr>
        <w:tabs>
          <w:tab w:val="left" w:pos="709"/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36A6">
        <w:rPr>
          <w:rFonts w:ascii="Times New Roman" w:hAnsi="Times New Roman" w:cs="Times New Roman"/>
          <w:sz w:val="28"/>
          <w:szCs w:val="28"/>
        </w:rPr>
        <w:t>Ландау</w:t>
      </w:r>
      <w:r>
        <w:rPr>
          <w:rFonts w:ascii="Times New Roman" w:hAnsi="Times New Roman" w:cs="Times New Roman"/>
          <w:sz w:val="28"/>
          <w:szCs w:val="28"/>
        </w:rPr>
        <w:t>, Ли и другие разработали</w:t>
      </w:r>
      <w:r w:rsidR="002B36A6">
        <w:rPr>
          <w:rFonts w:ascii="Times New Roman" w:hAnsi="Times New Roman" w:cs="Times New Roman"/>
          <w:sz w:val="28"/>
          <w:szCs w:val="28"/>
        </w:rPr>
        <w:t xml:space="preserve"> теорию комбинированной четности (</w:t>
      </w:r>
      <w:r w:rsidR="002B36A6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2B36A6" w:rsidRPr="002B36A6">
        <w:rPr>
          <w:rFonts w:ascii="Times New Roman" w:hAnsi="Times New Roman" w:cs="Times New Roman"/>
          <w:sz w:val="28"/>
          <w:szCs w:val="28"/>
        </w:rPr>
        <w:t>-</w:t>
      </w:r>
      <w:r w:rsidR="002B36A6">
        <w:rPr>
          <w:rFonts w:ascii="Times New Roman" w:hAnsi="Times New Roman" w:cs="Times New Roman"/>
          <w:sz w:val="28"/>
          <w:szCs w:val="28"/>
        </w:rPr>
        <w:t>симметрия)</w:t>
      </w:r>
      <w:r w:rsidR="003E4A21">
        <w:rPr>
          <w:rFonts w:ascii="Times New Roman" w:hAnsi="Times New Roman" w:cs="Times New Roman"/>
          <w:sz w:val="28"/>
          <w:szCs w:val="28"/>
        </w:rPr>
        <w:t xml:space="preserve"> </w:t>
      </w:r>
      <w:r w:rsidR="00230D86" w:rsidRPr="00230D86">
        <w:rPr>
          <w:rFonts w:ascii="Times New Roman" w:hAnsi="Times New Roman" w:cs="Times New Roman"/>
          <w:sz w:val="28"/>
          <w:szCs w:val="28"/>
        </w:rPr>
        <w:t>[1],</w:t>
      </w:r>
      <w:r w:rsidR="00230D86">
        <w:rPr>
          <w:rFonts w:ascii="Times New Roman" w:hAnsi="Times New Roman" w:cs="Times New Roman"/>
          <w:sz w:val="28"/>
          <w:szCs w:val="28"/>
        </w:rPr>
        <w:t xml:space="preserve"> </w:t>
      </w:r>
      <w:r w:rsidR="003B329E">
        <w:rPr>
          <w:rFonts w:ascii="Times New Roman" w:hAnsi="Times New Roman" w:cs="Times New Roman"/>
          <w:sz w:val="28"/>
          <w:szCs w:val="28"/>
        </w:rPr>
        <w:t>[</w:t>
      </w:r>
      <w:r w:rsidR="003B329E" w:rsidRPr="003B329E">
        <w:rPr>
          <w:rFonts w:ascii="Times New Roman" w:hAnsi="Times New Roman" w:cs="Times New Roman"/>
          <w:sz w:val="28"/>
          <w:szCs w:val="28"/>
        </w:rPr>
        <w:t>3</w:t>
      </w:r>
      <w:r w:rsidR="00443342" w:rsidRPr="00443342">
        <w:rPr>
          <w:rFonts w:ascii="Times New Roman" w:hAnsi="Times New Roman" w:cs="Times New Roman"/>
          <w:sz w:val="28"/>
          <w:szCs w:val="28"/>
        </w:rPr>
        <w:t>]</w:t>
      </w:r>
      <w:r w:rsidR="000E5D13">
        <w:rPr>
          <w:rFonts w:ascii="Times New Roman" w:hAnsi="Times New Roman" w:cs="Times New Roman"/>
          <w:sz w:val="28"/>
          <w:szCs w:val="28"/>
        </w:rPr>
        <w:t>. На роль зеркальных партнеров частиц предлагались античастицы</w:t>
      </w:r>
      <w:r w:rsidR="002B36A6">
        <w:rPr>
          <w:rFonts w:ascii="Times New Roman" w:hAnsi="Times New Roman" w:cs="Times New Roman"/>
          <w:sz w:val="28"/>
          <w:szCs w:val="28"/>
        </w:rPr>
        <w:t xml:space="preserve">. Однако в 1964 </w:t>
      </w:r>
      <w:r w:rsidR="00B66CFE">
        <w:rPr>
          <w:rFonts w:ascii="Times New Roman" w:hAnsi="Times New Roman" w:cs="Times New Roman"/>
          <w:sz w:val="28"/>
          <w:szCs w:val="28"/>
        </w:rPr>
        <w:t>го</w:t>
      </w:r>
      <w:r w:rsidR="004977A6">
        <w:rPr>
          <w:rFonts w:ascii="Times New Roman" w:hAnsi="Times New Roman" w:cs="Times New Roman"/>
          <w:sz w:val="28"/>
          <w:szCs w:val="28"/>
        </w:rPr>
        <w:t xml:space="preserve">ду американские физики Кронин, </w:t>
      </w:r>
      <w:r w:rsidR="002B36A6">
        <w:rPr>
          <w:rFonts w:ascii="Times New Roman" w:hAnsi="Times New Roman" w:cs="Times New Roman"/>
          <w:sz w:val="28"/>
          <w:szCs w:val="28"/>
        </w:rPr>
        <w:t>Фитч</w:t>
      </w:r>
      <w:r w:rsidR="004977A6">
        <w:rPr>
          <w:rFonts w:ascii="Times New Roman" w:hAnsi="Times New Roman" w:cs="Times New Roman"/>
          <w:sz w:val="28"/>
          <w:szCs w:val="28"/>
        </w:rPr>
        <w:t>, Кристонсен и Турле</w:t>
      </w:r>
      <w:r w:rsidR="002B36A6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C7583E">
        <w:rPr>
          <w:rFonts w:ascii="Times New Roman" w:hAnsi="Times New Roman" w:cs="Times New Roman"/>
          <w:sz w:val="28"/>
          <w:szCs w:val="28"/>
        </w:rPr>
        <w:t xml:space="preserve">, что в распадах </w:t>
      </w:r>
      <w:r w:rsidR="00C7583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7583E" w:rsidRPr="00C7583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7583E" w:rsidRPr="00C7583E">
        <w:rPr>
          <w:rFonts w:ascii="Times New Roman" w:hAnsi="Times New Roman" w:cs="Times New Roman"/>
          <w:sz w:val="28"/>
          <w:szCs w:val="28"/>
        </w:rPr>
        <w:t xml:space="preserve"> </w:t>
      </w:r>
      <w:r w:rsidR="00C7583E">
        <w:rPr>
          <w:rFonts w:ascii="Times New Roman" w:hAnsi="Times New Roman" w:cs="Times New Roman"/>
          <w:sz w:val="28"/>
          <w:szCs w:val="28"/>
        </w:rPr>
        <w:t>–</w:t>
      </w:r>
      <w:r w:rsidR="00C7583E" w:rsidRPr="00C7583E">
        <w:rPr>
          <w:rFonts w:ascii="Times New Roman" w:hAnsi="Times New Roman" w:cs="Times New Roman"/>
          <w:sz w:val="28"/>
          <w:szCs w:val="28"/>
        </w:rPr>
        <w:t xml:space="preserve"> </w:t>
      </w:r>
      <w:r w:rsidR="00C7583E">
        <w:rPr>
          <w:rFonts w:ascii="Times New Roman" w:hAnsi="Times New Roman" w:cs="Times New Roman"/>
          <w:sz w:val="28"/>
          <w:szCs w:val="28"/>
        </w:rPr>
        <w:t xml:space="preserve">мезонов происходит нарушение </w:t>
      </w:r>
      <w:r w:rsidR="00C7583E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C7583E" w:rsidRPr="00C7583E">
        <w:rPr>
          <w:rFonts w:ascii="Times New Roman" w:hAnsi="Times New Roman" w:cs="Times New Roman"/>
          <w:sz w:val="28"/>
          <w:szCs w:val="28"/>
        </w:rPr>
        <w:t>-</w:t>
      </w:r>
      <w:r w:rsidR="00C7583E">
        <w:rPr>
          <w:rFonts w:ascii="Times New Roman" w:hAnsi="Times New Roman" w:cs="Times New Roman"/>
          <w:sz w:val="28"/>
          <w:szCs w:val="28"/>
        </w:rPr>
        <w:t>симметрии</w:t>
      </w:r>
      <w:r w:rsidR="003B329E">
        <w:rPr>
          <w:rFonts w:ascii="Times New Roman" w:hAnsi="Times New Roman" w:cs="Times New Roman"/>
          <w:sz w:val="28"/>
          <w:szCs w:val="28"/>
        </w:rPr>
        <w:t xml:space="preserve"> [</w:t>
      </w:r>
      <w:r w:rsidR="003B329E" w:rsidRPr="003B329E">
        <w:rPr>
          <w:rFonts w:ascii="Times New Roman" w:hAnsi="Times New Roman" w:cs="Times New Roman"/>
          <w:sz w:val="28"/>
          <w:szCs w:val="28"/>
        </w:rPr>
        <w:t>4</w:t>
      </w:r>
      <w:r w:rsidR="00443342" w:rsidRPr="00443342">
        <w:rPr>
          <w:rFonts w:ascii="Times New Roman" w:hAnsi="Times New Roman" w:cs="Times New Roman"/>
          <w:sz w:val="28"/>
          <w:szCs w:val="28"/>
        </w:rPr>
        <w:t>]</w:t>
      </w:r>
      <w:r w:rsidR="00C7583E">
        <w:rPr>
          <w:rFonts w:ascii="Times New Roman" w:hAnsi="Times New Roman" w:cs="Times New Roman"/>
          <w:sz w:val="28"/>
          <w:szCs w:val="28"/>
        </w:rPr>
        <w:t>.</w:t>
      </w:r>
    </w:p>
    <w:p w:rsidR="00C7583E" w:rsidRPr="008151EE" w:rsidRDefault="00C7583E" w:rsidP="003F46CF">
      <w:pPr>
        <w:tabs>
          <w:tab w:val="left" w:pos="709"/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1966 году Кобзарев, Окунь и Померанчук предположили наличие сектора зеркальных частиц, отличающихся от обычных только квантовым числом А (</w:t>
      </w:r>
      <w:r>
        <w:rPr>
          <w:rFonts w:ascii="Times New Roman" w:hAnsi="Times New Roman" w:cs="Times New Roman"/>
          <w:sz w:val="28"/>
          <w:szCs w:val="28"/>
          <w:lang w:val="en-US"/>
        </w:rPr>
        <w:t>Alice</w:t>
      </w:r>
      <w:r w:rsidRPr="00C7583E">
        <w:rPr>
          <w:rFonts w:ascii="Times New Roman" w:hAnsi="Times New Roman" w:cs="Times New Roman"/>
          <w:sz w:val="28"/>
          <w:szCs w:val="28"/>
        </w:rPr>
        <w:t>)</w:t>
      </w:r>
      <w:r w:rsidR="003B329E">
        <w:rPr>
          <w:rFonts w:ascii="Times New Roman" w:hAnsi="Times New Roman" w:cs="Times New Roman"/>
          <w:sz w:val="28"/>
          <w:szCs w:val="28"/>
        </w:rPr>
        <w:t xml:space="preserve"> [</w:t>
      </w:r>
      <w:r w:rsidR="003B329E" w:rsidRPr="003B329E">
        <w:rPr>
          <w:rFonts w:ascii="Times New Roman" w:hAnsi="Times New Roman" w:cs="Times New Roman"/>
          <w:sz w:val="28"/>
          <w:szCs w:val="28"/>
        </w:rPr>
        <w:t>5</w:t>
      </w:r>
      <w:r w:rsidR="00443342" w:rsidRPr="00443342">
        <w:rPr>
          <w:rFonts w:ascii="Times New Roman" w:hAnsi="Times New Roman" w:cs="Times New Roman"/>
          <w:sz w:val="28"/>
          <w:szCs w:val="28"/>
        </w:rPr>
        <w:t>]</w:t>
      </w:r>
      <w:r w:rsidRPr="00C75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было предположено </w:t>
      </w:r>
      <w:r w:rsidR="000410AB">
        <w:rPr>
          <w:rFonts w:ascii="Times New Roman" w:hAnsi="Times New Roman" w:cs="Times New Roman"/>
          <w:sz w:val="28"/>
          <w:szCs w:val="28"/>
        </w:rPr>
        <w:t xml:space="preserve">существование </w:t>
      </w:r>
      <w:r w:rsidR="000410AB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0410AB" w:rsidRPr="00B66CFE">
        <w:rPr>
          <w:rFonts w:ascii="Times New Roman" w:hAnsi="Times New Roman" w:cs="Times New Roman"/>
          <w:sz w:val="28"/>
          <w:szCs w:val="28"/>
        </w:rPr>
        <w:t>-</w:t>
      </w:r>
      <w:r w:rsidR="000410AB">
        <w:rPr>
          <w:rFonts w:ascii="Times New Roman" w:hAnsi="Times New Roman" w:cs="Times New Roman"/>
          <w:sz w:val="28"/>
          <w:szCs w:val="28"/>
        </w:rPr>
        <w:t>симметрии.</w:t>
      </w:r>
      <w:r w:rsidR="004117D3">
        <w:rPr>
          <w:rFonts w:ascii="Times New Roman" w:hAnsi="Times New Roman" w:cs="Times New Roman"/>
          <w:sz w:val="28"/>
          <w:szCs w:val="28"/>
        </w:rPr>
        <w:t xml:space="preserve"> Зеркальные частицы должны обладать собственными электромагнитным, си</w:t>
      </w:r>
      <w:r w:rsidR="00B703D1">
        <w:rPr>
          <w:rFonts w:ascii="Times New Roman" w:hAnsi="Times New Roman" w:cs="Times New Roman"/>
          <w:sz w:val="28"/>
          <w:szCs w:val="28"/>
        </w:rPr>
        <w:t>льным и слабым взаимодействиями</w:t>
      </w:r>
      <w:r w:rsidR="004117D3" w:rsidRPr="004117D3">
        <w:rPr>
          <w:rFonts w:ascii="Times New Roman" w:hAnsi="Times New Roman" w:cs="Times New Roman"/>
          <w:sz w:val="28"/>
          <w:szCs w:val="28"/>
        </w:rPr>
        <w:t>.</w:t>
      </w:r>
      <w:r w:rsidR="001F34D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117D3">
        <w:rPr>
          <w:rFonts w:ascii="Times New Roman" w:hAnsi="Times New Roman" w:cs="Times New Roman"/>
          <w:sz w:val="28"/>
          <w:szCs w:val="28"/>
        </w:rPr>
        <w:t xml:space="preserve"> </w:t>
      </w:r>
      <w:r w:rsidR="008151EE">
        <w:rPr>
          <w:rFonts w:ascii="Times New Roman" w:hAnsi="Times New Roman" w:cs="Times New Roman"/>
          <w:sz w:val="28"/>
          <w:szCs w:val="28"/>
        </w:rPr>
        <w:t xml:space="preserve">рассматриваются другие возможности связи между обычным и зеркальным веществом, такие как смешивание обычных и зеркальных фотонов </w:t>
      </w:r>
      <w:r w:rsidR="003B329E">
        <w:rPr>
          <w:rFonts w:ascii="Times New Roman" w:hAnsi="Times New Roman" w:cs="Times New Roman"/>
          <w:sz w:val="28"/>
          <w:szCs w:val="28"/>
        </w:rPr>
        <w:t>[</w:t>
      </w:r>
      <w:r w:rsidR="00B703D1">
        <w:rPr>
          <w:rFonts w:ascii="Times New Roman" w:hAnsi="Times New Roman" w:cs="Times New Roman"/>
          <w:sz w:val="28"/>
          <w:szCs w:val="28"/>
        </w:rPr>
        <w:t>6</w:t>
      </w:r>
      <w:r w:rsidR="008151EE" w:rsidRPr="008151EE">
        <w:rPr>
          <w:rFonts w:ascii="Times New Roman" w:hAnsi="Times New Roman" w:cs="Times New Roman"/>
          <w:sz w:val="28"/>
          <w:szCs w:val="28"/>
        </w:rPr>
        <w:t>]</w:t>
      </w:r>
      <w:r w:rsidR="008151EE">
        <w:rPr>
          <w:rFonts w:ascii="Times New Roman" w:hAnsi="Times New Roman" w:cs="Times New Roman"/>
          <w:sz w:val="28"/>
          <w:szCs w:val="28"/>
        </w:rPr>
        <w:t xml:space="preserve">, переход между обычным левым нейтрино и зеркальным правым </w:t>
      </w:r>
      <w:r w:rsidR="003B329E">
        <w:rPr>
          <w:rFonts w:ascii="Times New Roman" w:hAnsi="Times New Roman" w:cs="Times New Roman"/>
          <w:sz w:val="28"/>
          <w:szCs w:val="28"/>
        </w:rPr>
        <w:t>[</w:t>
      </w:r>
      <w:r w:rsidR="00B703D1">
        <w:rPr>
          <w:rFonts w:ascii="Times New Roman" w:hAnsi="Times New Roman" w:cs="Times New Roman"/>
          <w:sz w:val="28"/>
          <w:szCs w:val="28"/>
        </w:rPr>
        <w:t>7</w:t>
      </w:r>
      <w:r w:rsidR="008151EE" w:rsidRPr="008151EE">
        <w:rPr>
          <w:rFonts w:ascii="Times New Roman" w:hAnsi="Times New Roman" w:cs="Times New Roman"/>
          <w:sz w:val="28"/>
          <w:szCs w:val="28"/>
        </w:rPr>
        <w:t>]</w:t>
      </w:r>
      <w:r w:rsidR="008151EE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E7AAE" w:rsidRDefault="009E7AAE" w:rsidP="003F46CF">
      <w:pPr>
        <w:tabs>
          <w:tab w:val="left" w:pos="709"/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</w:p>
    <w:p w:rsidR="009E7AAE" w:rsidRDefault="009E7AAE" w:rsidP="003F46CF">
      <w:pPr>
        <w:tabs>
          <w:tab w:val="left" w:pos="709"/>
          <w:tab w:val="right" w:leader="dot" w:pos="99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физической модели</w:t>
      </w:r>
    </w:p>
    <w:p w:rsidR="009E7AAE" w:rsidRDefault="009E7AAE" w:rsidP="003F46CF">
      <w:pPr>
        <w:tabs>
          <w:tab w:val="left" w:pos="709"/>
          <w:tab w:val="right" w:leader="dot" w:pos="9922"/>
        </w:tabs>
        <w:rPr>
          <w:rFonts w:ascii="Times New Roman" w:hAnsi="Times New Roman" w:cs="Times New Roman"/>
          <w:b/>
          <w:sz w:val="28"/>
          <w:szCs w:val="28"/>
        </w:rPr>
      </w:pPr>
    </w:p>
    <w:p w:rsidR="004276F2" w:rsidRDefault="009E7AAE" w:rsidP="004276F2">
      <w:pPr>
        <w:tabs>
          <w:tab w:val="left" w:pos="709"/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44E6">
        <w:rPr>
          <w:rFonts w:ascii="Times New Roman" w:hAnsi="Times New Roman" w:cs="Times New Roman"/>
          <w:sz w:val="28"/>
          <w:szCs w:val="28"/>
        </w:rPr>
        <w:t>В данной работе рассматривается</w:t>
      </w:r>
      <w:r w:rsidR="00C475CB">
        <w:rPr>
          <w:rFonts w:ascii="Times New Roman" w:hAnsi="Times New Roman" w:cs="Times New Roman"/>
          <w:sz w:val="28"/>
          <w:szCs w:val="28"/>
        </w:rPr>
        <w:t xml:space="preserve"> модель, в которой помимо обычных элементарных частиц присутствуют зеркал</w:t>
      </w:r>
      <w:r w:rsidR="002F1148">
        <w:rPr>
          <w:rFonts w:ascii="Times New Roman" w:hAnsi="Times New Roman" w:cs="Times New Roman"/>
          <w:sz w:val="28"/>
          <w:szCs w:val="28"/>
        </w:rPr>
        <w:t>ьные частицы. Обычные элементарные</w:t>
      </w:r>
      <w:r w:rsidR="004276F2">
        <w:rPr>
          <w:rFonts w:ascii="Times New Roman" w:hAnsi="Times New Roman" w:cs="Times New Roman"/>
          <w:sz w:val="28"/>
          <w:szCs w:val="28"/>
        </w:rPr>
        <w:t xml:space="preserve"> частицы включают</w:t>
      </w:r>
      <w:r w:rsidR="004276F2" w:rsidRPr="004276F2">
        <w:rPr>
          <w:rFonts w:ascii="Times New Roman" w:hAnsi="Times New Roman" w:cs="Times New Roman"/>
          <w:sz w:val="28"/>
          <w:szCs w:val="28"/>
        </w:rPr>
        <w:t>:</w:t>
      </w:r>
    </w:p>
    <w:p w:rsidR="00460C08" w:rsidRDefault="004276F2" w:rsidP="00EB71F6">
      <w:pPr>
        <w:tabs>
          <w:tab w:val="left" w:pos="709"/>
          <w:tab w:val="center" w:pos="4820"/>
          <w:tab w:val="left" w:pos="7088"/>
          <w:tab w:val="right" w:leader="do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лептонов: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4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40"/>
                        <w:szCs w:val="40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40"/>
                  </w:rPr>
                  <m:t xml:space="preserve"> </m:t>
                </m:r>
              </m:num>
              <m:den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e</m:t>
                </m:r>
              </m:den>
            </m:f>
          </m:e>
        </m:d>
      </m:oMath>
      <w:r w:rsidR="00460C08" w:rsidRPr="00C61CDE">
        <w:rPr>
          <w:rFonts w:ascii="Cambria Math" w:eastAsiaTheme="minorEastAsia" w:hAnsi="Cambria Math" w:cs="Times New Roman"/>
          <w:i/>
          <w:sz w:val="40"/>
          <w:szCs w:val="40"/>
        </w:rPr>
        <w:t>,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4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40"/>
                        <w:szCs w:val="40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μ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40"/>
                  </w:rPr>
                  <m:t xml:space="preserve"> </m:t>
                </m:r>
              </m:num>
              <m:den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μ</m:t>
                </m:r>
              </m:den>
            </m:f>
          </m:e>
        </m:d>
      </m:oMath>
      <w:r w:rsidR="00460C08" w:rsidRPr="00C61CDE">
        <w:rPr>
          <w:rFonts w:ascii="Cambria Math" w:eastAsiaTheme="minorEastAsia" w:hAnsi="Cambria Math" w:cs="Times New Roman"/>
          <w:i/>
          <w:sz w:val="40"/>
          <w:szCs w:val="40"/>
        </w:rPr>
        <w:t>,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4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40"/>
                        <w:szCs w:val="40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τ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40"/>
                  </w:rPr>
                  <m:t xml:space="preserve"> </m:t>
                </m:r>
              </m:num>
              <m:den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τ</m:t>
                </m:r>
              </m:den>
            </m:f>
          </m:e>
        </m:d>
      </m:oMath>
      <w:r w:rsidRPr="00C61CDE">
        <w:rPr>
          <w:rFonts w:ascii="Cambria Math" w:eastAsiaTheme="minorEastAsia" w:hAnsi="Cambria Math" w:cs="Times New Roman"/>
          <w:sz w:val="40"/>
          <w:szCs w:val="40"/>
        </w:rPr>
        <w:t xml:space="preserve"> </w:t>
      </w:r>
      <w:r w:rsidR="00EB71F6">
        <w:rPr>
          <w:rFonts w:ascii="Times New Roman" w:eastAsiaTheme="minorEastAsia" w:hAnsi="Times New Roman" w:cs="Times New Roman"/>
          <w:sz w:val="40"/>
          <w:szCs w:val="40"/>
        </w:rPr>
        <w:tab/>
      </w:r>
      <w:r w:rsidR="00EB71F6">
        <w:rPr>
          <w:rFonts w:ascii="Times New Roman" w:eastAsiaTheme="minorEastAsia" w:hAnsi="Times New Roman" w:cs="Times New Roman"/>
          <w:sz w:val="40"/>
          <w:szCs w:val="40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+ шесть антилептонов;</w:t>
      </w:r>
    </w:p>
    <w:p w:rsidR="00EB71F6" w:rsidRDefault="00EB71F6" w:rsidP="00C61CDE">
      <w:pPr>
        <w:tabs>
          <w:tab w:val="left" w:pos="709"/>
          <w:tab w:val="center" w:pos="4820"/>
          <w:tab w:val="left" w:pos="7088"/>
          <w:tab w:val="right" w:leader="do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шесть кварков: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40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40"/>
                    <w:lang w:val="en-US"/>
                  </w:rPr>
                  <m:t>u</m:t>
                </m:r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40"/>
                  </w:rPr>
                  <m:t xml:space="preserve"> </m:t>
                </m:r>
              </m:num>
              <m:den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d</m:t>
                </m:r>
              </m:den>
            </m:f>
          </m:e>
        </m:d>
      </m:oMath>
      <w:r w:rsidRPr="00C61CDE">
        <w:rPr>
          <w:rFonts w:ascii="Cambria Math" w:eastAsiaTheme="minorEastAsia" w:hAnsi="Cambria Math" w:cs="Times New Roman"/>
          <w:i/>
          <w:sz w:val="40"/>
          <w:szCs w:val="40"/>
        </w:rPr>
        <w:t>,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40"/>
                  </w:rPr>
                  <m:t xml:space="preserve"> c </m:t>
                </m:r>
              </m:num>
              <m:den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den>
            </m:f>
          </m:e>
        </m:d>
      </m:oMath>
      <w:r w:rsidRPr="00C61CDE">
        <w:rPr>
          <w:rFonts w:ascii="Cambria Math" w:eastAsiaTheme="minorEastAsia" w:hAnsi="Cambria Math" w:cs="Times New Roman"/>
          <w:i/>
          <w:sz w:val="40"/>
          <w:szCs w:val="40"/>
        </w:rPr>
        <w:t>,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40"/>
                  </w:rPr>
                  <m:t xml:space="preserve"> t </m:t>
                </m:r>
              </m:num>
              <m:den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b</m:t>
                </m:r>
              </m:den>
            </m:f>
          </m:e>
        </m:d>
      </m:oMath>
      <w:r w:rsidR="00C61CDE" w:rsidRPr="00C61CDE">
        <w:rPr>
          <w:rFonts w:ascii="Cambria Math" w:eastAsiaTheme="minorEastAsia" w:hAnsi="Cambria Math" w:cs="Times New Roman"/>
          <w:sz w:val="40"/>
          <w:szCs w:val="40"/>
        </w:rPr>
        <w:t xml:space="preserve"> </w:t>
      </w:r>
      <w:r w:rsidR="00C61CDE">
        <w:rPr>
          <w:rFonts w:ascii="Cambria Math" w:eastAsiaTheme="minorEastAsia" w:hAnsi="Cambria Math" w:cs="Times New Roman"/>
          <w:sz w:val="40"/>
          <w:szCs w:val="40"/>
        </w:rPr>
        <w:tab/>
        <w:t xml:space="preserve">  </w:t>
      </w:r>
      <w:r w:rsidR="00C61CDE">
        <w:rPr>
          <w:rFonts w:ascii="Cambria Math" w:eastAsiaTheme="minorEastAsia" w:hAnsi="Cambria Math" w:cs="Times New Roman"/>
          <w:sz w:val="40"/>
          <w:szCs w:val="40"/>
        </w:rPr>
        <w:tab/>
      </w:r>
      <w:r w:rsidR="00C61CDE" w:rsidRPr="00C61CDE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C61C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1CDE" w:rsidRPr="00C61CDE">
        <w:rPr>
          <w:rFonts w:ascii="Times New Roman" w:eastAsiaTheme="minorEastAsia" w:hAnsi="Times New Roman" w:cs="Times New Roman"/>
          <w:sz w:val="28"/>
          <w:szCs w:val="28"/>
        </w:rPr>
        <w:t>шесть антикварков;</w:t>
      </w:r>
    </w:p>
    <w:p w:rsidR="00C61CDE" w:rsidRDefault="00B14652" w:rsidP="00C61CDE">
      <w:pPr>
        <w:tabs>
          <w:tab w:val="left" w:pos="709"/>
          <w:tab w:val="center" w:pos="4820"/>
          <w:tab w:val="left" w:pos="7088"/>
          <w:tab w:val="right" w:leader="do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переносчики взаимодействия</w:t>
      </w:r>
      <w:r w:rsidRPr="00B146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бозон Хиггса:</w:t>
      </w:r>
    </w:p>
    <w:p w:rsidR="005106F7" w:rsidRPr="008B7A24" w:rsidRDefault="00B14652" w:rsidP="00B14652">
      <w:pPr>
        <w:tabs>
          <w:tab w:val="left" w:pos="709"/>
          <w:tab w:val="center" w:pos="4820"/>
          <w:tab w:val="left" w:pos="7088"/>
          <w:tab w:val="right" w:leader="dot" w:pos="9922"/>
        </w:tabs>
        <w:jc w:val="center"/>
        <w:rPr>
          <w:rFonts w:ascii="Cambria Math" w:hAnsi="Cambria Math" w:cs="Times New Roman CYR"/>
          <w:i/>
          <w:sz w:val="40"/>
          <w:szCs w:val="40"/>
        </w:rPr>
      </w:pPr>
      <w:r w:rsidRPr="00B14652">
        <w:rPr>
          <w:rFonts w:ascii="Cambria Math" w:hAnsi="Cambria Math" w:cs="Times New Roman CYR"/>
          <w:i/>
          <w:sz w:val="40"/>
          <w:szCs w:val="40"/>
        </w:rPr>
        <w:lastRenderedPageBreak/>
        <w:t>g</w:t>
      </w:r>
      <w:r>
        <w:rPr>
          <w:rFonts w:ascii="Cambria Math" w:hAnsi="Cambria Math" w:cs="Times New Roman CYR"/>
          <w:sz w:val="40"/>
          <w:szCs w:val="40"/>
        </w:rPr>
        <w:t xml:space="preserve"> </w:t>
      </w:r>
      <w:r>
        <w:rPr>
          <w:rFonts w:ascii="Cambria Math" w:hAnsi="Cambria Math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 глюонов), </w:t>
      </w:r>
      <w:r w:rsidRPr="00B14652">
        <w:rPr>
          <w:rFonts w:ascii="Cambria Math" w:hAnsi="Cambria Math" w:cs="Times New Roman"/>
          <w:i/>
          <w:sz w:val="40"/>
          <w:szCs w:val="40"/>
          <w:lang w:val="en-US"/>
        </w:rPr>
        <w:t>W</w:t>
      </w:r>
      <w:r w:rsidRPr="00B14652">
        <w:rPr>
          <w:rFonts w:ascii="Cambria Math" w:hAnsi="Cambria Math" w:cs="Times New Roman"/>
          <w:i/>
          <w:sz w:val="40"/>
          <w:szCs w:val="40"/>
          <w:vertAlign w:val="superscript"/>
        </w:rPr>
        <w:t>+</w:t>
      </w:r>
      <w:r w:rsidRPr="00B14652">
        <w:rPr>
          <w:rFonts w:ascii="Cambria Math" w:hAnsi="Cambria Math" w:cs="Times New Roman"/>
          <w:sz w:val="40"/>
          <w:szCs w:val="40"/>
        </w:rPr>
        <w:t xml:space="preserve"> </w:t>
      </w:r>
      <w:r w:rsidRPr="00B14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652">
        <w:rPr>
          <w:rFonts w:ascii="Cambria Math" w:hAnsi="Cambria Math" w:cs="Times New Roman"/>
          <w:i/>
          <w:sz w:val="40"/>
          <w:szCs w:val="40"/>
          <w:lang w:val="en-US"/>
        </w:rPr>
        <w:t>W</w:t>
      </w:r>
      <w:r w:rsidRPr="00B14652">
        <w:rPr>
          <w:rFonts w:ascii="Cambria Math" w:hAnsi="Cambria Math" w:cs="Times New Roman"/>
          <w:i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652">
        <w:rPr>
          <w:rFonts w:ascii="Cambria Math" w:hAnsi="Cambria Math" w:cs="Times New Roman"/>
          <w:i/>
          <w:sz w:val="40"/>
          <w:szCs w:val="40"/>
          <w:lang w:val="en-US"/>
        </w:rPr>
        <w:t>Z</w:t>
      </w:r>
      <w:r>
        <w:rPr>
          <w:rFonts w:ascii="Cambria Math" w:hAnsi="Cambria Math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652">
        <w:rPr>
          <w:rFonts w:ascii="Cambria Math" w:hAnsi="Cambria Math" w:cs="Times New Roman CYR"/>
          <w:i/>
          <w:sz w:val="40"/>
          <w:szCs w:val="40"/>
        </w:rPr>
        <w:t>γ</w:t>
      </w:r>
      <w:r>
        <w:rPr>
          <w:rFonts w:ascii="Cambria Math" w:hAnsi="Cambria Math" w:cs="Times New Roman CYR"/>
          <w:i/>
          <w:sz w:val="40"/>
          <w:szCs w:val="40"/>
        </w:rPr>
        <w:t xml:space="preserve"> </w:t>
      </w:r>
      <w:r w:rsidRPr="00B14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Cambria Math" w:hAnsi="Cambria Math" w:cs="Times New Roman CYR"/>
          <w:i/>
          <w:sz w:val="28"/>
          <w:szCs w:val="28"/>
        </w:rPr>
        <w:t xml:space="preserve"> </w:t>
      </w:r>
      <w:r w:rsidRPr="00B14652">
        <w:rPr>
          <w:rFonts w:ascii="Cambria Math" w:hAnsi="Cambria Math" w:cs="Times New Roman CYR"/>
          <w:i/>
          <w:sz w:val="40"/>
          <w:szCs w:val="40"/>
          <w:lang w:val="en-US"/>
        </w:rPr>
        <w:t>H</w:t>
      </w:r>
    </w:p>
    <w:p w:rsidR="005106F7" w:rsidRDefault="005106F7" w:rsidP="005106F7">
      <w:pPr>
        <w:tabs>
          <w:tab w:val="left" w:pos="709"/>
          <w:tab w:val="center" w:pos="4820"/>
          <w:tab w:val="left" w:pos="7088"/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  <w:r w:rsidRPr="008B7A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данной модели, зеркальные частицы</w:t>
      </w:r>
      <w:r w:rsidR="00145198">
        <w:rPr>
          <w:rFonts w:ascii="Times New Roman" w:hAnsi="Times New Roman" w:cs="Times New Roman"/>
          <w:sz w:val="28"/>
          <w:szCs w:val="28"/>
        </w:rPr>
        <w:t xml:space="preserve"> представляют собой симметричный сектор с единственным различием в массах кварков </w:t>
      </w:r>
      <w:r w:rsidR="0014519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45198" w:rsidRPr="00145198">
        <w:rPr>
          <w:rFonts w:ascii="Times New Roman" w:hAnsi="Times New Roman" w:cs="Times New Roman"/>
          <w:sz w:val="28"/>
          <w:szCs w:val="28"/>
        </w:rPr>
        <w:t xml:space="preserve"> </w:t>
      </w:r>
      <w:r w:rsidR="00145198">
        <w:rPr>
          <w:rFonts w:ascii="Times New Roman" w:hAnsi="Times New Roman" w:cs="Times New Roman"/>
          <w:sz w:val="28"/>
          <w:szCs w:val="28"/>
        </w:rPr>
        <w:t xml:space="preserve">и </w:t>
      </w:r>
      <w:r w:rsidR="001451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45198">
        <w:rPr>
          <w:rFonts w:ascii="Times New Roman" w:hAnsi="Times New Roman" w:cs="Times New Roman"/>
          <w:sz w:val="28"/>
          <w:szCs w:val="28"/>
        </w:rPr>
        <w:t xml:space="preserve">, что и приводит к другим массам зеркальных нейтрона и протона и условию </w:t>
      </w:r>
      <w:r w:rsidR="001451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451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="00145198" w:rsidRPr="00CD61B8">
        <w:rPr>
          <w:rFonts w:ascii="Times New Roman" w:hAnsi="Times New Roman" w:cs="Times New Roman"/>
          <w:sz w:val="28"/>
          <w:szCs w:val="28"/>
        </w:rPr>
        <w:t xml:space="preserve"> – </w:t>
      </w:r>
      <w:r w:rsidR="001451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451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="00145198" w:rsidRPr="00CD61B8">
        <w:rPr>
          <w:rFonts w:ascii="Times New Roman" w:hAnsi="Times New Roman" w:cs="Times New Roman"/>
          <w:sz w:val="28"/>
          <w:szCs w:val="28"/>
        </w:rPr>
        <w:t xml:space="preserve"> </w:t>
      </w:r>
      <w:r w:rsidR="00145198">
        <w:rPr>
          <w:rFonts w:ascii="Times New Roman" w:hAnsi="Times New Roman" w:cs="Times New Roman"/>
          <w:sz w:val="28"/>
          <w:szCs w:val="28"/>
        </w:rPr>
        <w:t xml:space="preserve">&lt; </w:t>
      </w:r>
      <w:r w:rsidR="001451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451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145198">
        <w:rPr>
          <w:rFonts w:ascii="Times New Roman" w:hAnsi="Times New Roman" w:cs="Times New Roman"/>
          <w:sz w:val="28"/>
          <w:szCs w:val="28"/>
        </w:rPr>
        <w:t xml:space="preserve"> </w:t>
      </w:r>
      <w:r w:rsidR="00145198" w:rsidRPr="00ED32AB">
        <w:rPr>
          <w:rFonts w:ascii="Times New Roman" w:hAnsi="Times New Roman" w:cs="Times New Roman"/>
          <w:sz w:val="28"/>
          <w:szCs w:val="28"/>
        </w:rPr>
        <w:t xml:space="preserve">&lt; </w:t>
      </w:r>
      <w:r w:rsidR="001451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451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="00B703D1">
        <w:rPr>
          <w:rFonts w:ascii="Times New Roman" w:hAnsi="Times New Roman" w:cs="Times New Roman"/>
          <w:sz w:val="28"/>
          <w:szCs w:val="28"/>
        </w:rPr>
        <w:t>. Е</w:t>
      </w:r>
      <w:r w:rsidR="00145198">
        <w:rPr>
          <w:rFonts w:ascii="Times New Roman" w:hAnsi="Times New Roman" w:cs="Times New Roman"/>
          <w:sz w:val="28"/>
          <w:szCs w:val="28"/>
        </w:rPr>
        <w:t>динственным</w:t>
      </w:r>
      <w:r w:rsidR="00145198" w:rsidRPr="00145198">
        <w:rPr>
          <w:rFonts w:ascii="Times New Roman" w:hAnsi="Times New Roman" w:cs="Times New Roman"/>
          <w:sz w:val="28"/>
          <w:szCs w:val="28"/>
        </w:rPr>
        <w:t xml:space="preserve"> </w:t>
      </w:r>
      <w:r w:rsidR="00145198">
        <w:rPr>
          <w:rFonts w:ascii="Times New Roman" w:hAnsi="Times New Roman" w:cs="Times New Roman"/>
          <w:sz w:val="28"/>
          <w:szCs w:val="28"/>
        </w:rPr>
        <w:t>возможным взаимодействием между зеркальными и обычными частицами является гравитационное (следует ожидать удвоение атомных (адронных) состояний в случае общего электромагнитного (сильного) взаимодействия</w:t>
      </w:r>
      <w:r w:rsidR="00B703D1">
        <w:rPr>
          <w:rFonts w:ascii="Times New Roman" w:hAnsi="Times New Roman" w:cs="Times New Roman"/>
          <w:sz w:val="28"/>
          <w:szCs w:val="28"/>
        </w:rPr>
        <w:t xml:space="preserve"> </w:t>
      </w:r>
      <w:r w:rsidR="00B703D1" w:rsidRPr="00B703D1">
        <w:rPr>
          <w:rFonts w:ascii="Times New Roman" w:hAnsi="Times New Roman" w:cs="Times New Roman"/>
          <w:sz w:val="28"/>
          <w:szCs w:val="28"/>
        </w:rPr>
        <w:t>[5]</w:t>
      </w:r>
      <w:r w:rsidR="00145198">
        <w:rPr>
          <w:rFonts w:ascii="Times New Roman" w:hAnsi="Times New Roman" w:cs="Times New Roman"/>
          <w:sz w:val="28"/>
          <w:szCs w:val="28"/>
        </w:rPr>
        <w:t xml:space="preserve">, а измерение ширины </w:t>
      </w:r>
      <w:r w:rsidR="0014519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45198" w:rsidRPr="00145198">
        <w:rPr>
          <w:rFonts w:ascii="Times New Roman" w:hAnsi="Times New Roman" w:cs="Times New Roman"/>
          <w:sz w:val="28"/>
          <w:szCs w:val="28"/>
        </w:rPr>
        <w:t xml:space="preserve"> </w:t>
      </w:r>
      <w:r w:rsidR="00145198">
        <w:rPr>
          <w:rFonts w:ascii="Times New Roman" w:hAnsi="Times New Roman" w:cs="Times New Roman"/>
          <w:sz w:val="28"/>
          <w:szCs w:val="28"/>
        </w:rPr>
        <w:t xml:space="preserve">и </w:t>
      </w:r>
      <w:r w:rsidR="0014519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45198" w:rsidRPr="00145198">
        <w:rPr>
          <w:rFonts w:ascii="Times New Roman" w:hAnsi="Times New Roman" w:cs="Times New Roman"/>
          <w:sz w:val="28"/>
          <w:szCs w:val="28"/>
        </w:rPr>
        <w:t xml:space="preserve"> </w:t>
      </w:r>
      <w:r w:rsidR="00145198">
        <w:rPr>
          <w:rFonts w:ascii="Times New Roman" w:hAnsi="Times New Roman" w:cs="Times New Roman"/>
          <w:sz w:val="28"/>
          <w:szCs w:val="28"/>
        </w:rPr>
        <w:t>бозонов исключило возможность общего слабого взаимодействия).</w:t>
      </w:r>
      <w:r w:rsidR="00443342" w:rsidRPr="00443342">
        <w:rPr>
          <w:rFonts w:ascii="Times New Roman" w:hAnsi="Times New Roman" w:cs="Times New Roman"/>
          <w:sz w:val="28"/>
          <w:szCs w:val="28"/>
        </w:rPr>
        <w:t xml:space="preserve"> </w:t>
      </w:r>
      <w:r w:rsidR="00D70F5D">
        <w:rPr>
          <w:rFonts w:ascii="Times New Roman" w:hAnsi="Times New Roman" w:cs="Times New Roman"/>
          <w:sz w:val="28"/>
          <w:szCs w:val="28"/>
        </w:rPr>
        <w:t>Таким образом</w:t>
      </w:r>
      <w:r w:rsidR="00E5014E">
        <w:rPr>
          <w:rFonts w:ascii="Times New Roman" w:hAnsi="Times New Roman" w:cs="Times New Roman"/>
          <w:sz w:val="28"/>
          <w:szCs w:val="28"/>
        </w:rPr>
        <w:t>,</w:t>
      </w:r>
      <w:r w:rsidR="00D70F5D">
        <w:rPr>
          <w:rFonts w:ascii="Times New Roman" w:hAnsi="Times New Roman" w:cs="Times New Roman"/>
          <w:sz w:val="28"/>
          <w:szCs w:val="28"/>
        </w:rPr>
        <w:t xml:space="preserve"> общая калибровочная симметрия данной модели будет выглядеть так:</w:t>
      </w:r>
    </w:p>
    <w:p w:rsidR="00D70F5D" w:rsidRPr="008B7A24" w:rsidRDefault="00D70F5D" w:rsidP="00D70F5D">
      <w:pPr>
        <w:tabs>
          <w:tab w:val="left" w:pos="709"/>
          <w:tab w:val="center" w:pos="4820"/>
          <w:tab w:val="left" w:pos="7088"/>
          <w:tab w:val="right" w:leader="dot" w:pos="99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0F5D" w:rsidRPr="008B7A24" w:rsidRDefault="00D70F5D" w:rsidP="00D70F5D">
      <w:pPr>
        <w:tabs>
          <w:tab w:val="left" w:pos="709"/>
          <w:tab w:val="center" w:pos="4820"/>
          <w:tab w:val="left" w:pos="7088"/>
          <w:tab w:val="right" w:leader="dot" w:pos="9922"/>
        </w:tabs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8B7A24">
        <w:rPr>
          <w:rFonts w:ascii="Times New Roman" w:hAnsi="Times New Roman" w:cs="Times New Roman"/>
          <w:sz w:val="28"/>
          <w:szCs w:val="28"/>
        </w:rPr>
        <w:t>[</w:t>
      </w:r>
      <w:r w:rsidRPr="00D70F5D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8B7A24">
        <w:rPr>
          <w:rFonts w:ascii="Times New Roman" w:hAnsi="Times New Roman" w:cs="Times New Roman"/>
          <w:sz w:val="28"/>
          <w:szCs w:val="28"/>
        </w:rPr>
        <w:t xml:space="preserve">(2) </w:t>
      </w:r>
      <w:r w:rsidRPr="008B7A24">
        <w:rPr>
          <w:rFonts w:ascii="Times New Roman" w:hAnsi="Cambria Math" w:cs="Times New Roman"/>
          <w:color w:val="000000"/>
          <w:sz w:val="20"/>
          <w:szCs w:val="20"/>
        </w:rPr>
        <w:t>⊗</w:t>
      </w:r>
      <w:r w:rsidRPr="008B7A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70F5D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8B7A24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r w:rsidRPr="008B7A24">
        <w:rPr>
          <w:rFonts w:ascii="Times New Roman" w:hAnsi="Cambria Math" w:cs="Times New Roman"/>
          <w:color w:val="000000"/>
          <w:sz w:val="20"/>
          <w:szCs w:val="20"/>
        </w:rPr>
        <w:t>⊗</w:t>
      </w:r>
      <w:r w:rsidRPr="008B7A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</w:t>
      </w:r>
      <w:r w:rsidRPr="008B7A24">
        <w:rPr>
          <w:rFonts w:ascii="Times New Roman" w:hAnsi="Times New Roman" w:cs="Times New Roman"/>
          <w:color w:val="000000"/>
          <w:sz w:val="28"/>
          <w:szCs w:val="28"/>
        </w:rPr>
        <w:t>(3)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r w:rsidRPr="008B7A24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8B7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7A24">
        <w:rPr>
          <w:rFonts w:ascii="Times New Roman" w:hAnsi="Cambria Math" w:cs="Times New Roman"/>
          <w:color w:val="000000"/>
          <w:sz w:val="20"/>
          <w:szCs w:val="20"/>
        </w:rPr>
        <w:t>⊗</w:t>
      </w:r>
      <w:r w:rsidRPr="008B7A24">
        <w:rPr>
          <w:rFonts w:ascii="Times New Roman" w:hAnsi="Cambria Math" w:cs="Times New Roman"/>
          <w:color w:val="000000"/>
          <w:sz w:val="20"/>
          <w:szCs w:val="20"/>
        </w:rPr>
        <w:t xml:space="preserve"> </w:t>
      </w:r>
      <w:r w:rsidRPr="008B7A24">
        <w:rPr>
          <w:rFonts w:ascii="Times New Roman" w:hAnsi="Times New Roman" w:cs="Times New Roman"/>
          <w:sz w:val="28"/>
          <w:szCs w:val="28"/>
        </w:rPr>
        <w:t>[</w:t>
      </w:r>
      <w:r w:rsidRPr="00D70F5D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8B7A24">
        <w:rPr>
          <w:rFonts w:ascii="Times New Roman" w:hAnsi="Times New Roman" w:cs="Times New Roman"/>
          <w:sz w:val="28"/>
          <w:szCs w:val="28"/>
        </w:rPr>
        <w:t xml:space="preserve">(2) </w:t>
      </w:r>
      <w:r w:rsidRPr="008B7A24">
        <w:rPr>
          <w:rFonts w:ascii="Times New Roman" w:hAnsi="Cambria Math" w:cs="Times New Roman"/>
          <w:color w:val="000000"/>
          <w:sz w:val="20"/>
          <w:szCs w:val="20"/>
        </w:rPr>
        <w:t>⊗</w:t>
      </w:r>
      <w:r w:rsidRPr="008B7A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70F5D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8B7A24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r w:rsidRPr="008B7A24">
        <w:rPr>
          <w:rFonts w:ascii="Times New Roman" w:hAnsi="Cambria Math" w:cs="Times New Roman"/>
          <w:color w:val="000000"/>
          <w:sz w:val="20"/>
          <w:szCs w:val="20"/>
        </w:rPr>
        <w:t>⊗</w:t>
      </w:r>
      <w:r w:rsidRPr="008B7A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</w:t>
      </w:r>
      <w:r w:rsidRPr="008B7A24">
        <w:rPr>
          <w:rFonts w:ascii="Times New Roman" w:hAnsi="Times New Roman" w:cs="Times New Roman"/>
          <w:color w:val="000000"/>
          <w:sz w:val="28"/>
          <w:szCs w:val="28"/>
        </w:rPr>
        <w:t>(3)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r w:rsidRPr="008B7A24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M</w:t>
      </w:r>
    </w:p>
    <w:p w:rsidR="00D70F5D" w:rsidRPr="008B7A24" w:rsidRDefault="00D70F5D" w:rsidP="00D70F5D">
      <w:pPr>
        <w:tabs>
          <w:tab w:val="left" w:pos="709"/>
          <w:tab w:val="center" w:pos="4820"/>
          <w:tab w:val="left" w:pos="7088"/>
          <w:tab w:val="right" w:leader="dot" w:pos="9922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0F5D" w:rsidRDefault="00D70F5D" w:rsidP="008F7709">
      <w:pPr>
        <w:tabs>
          <w:tab w:val="left" w:pos="709"/>
          <w:tab w:val="center" w:pos="4820"/>
          <w:tab w:val="left" w:pos="7088"/>
          <w:tab w:val="right" w:leader="dot" w:pos="992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B7A2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Где О – сектор, отвечающий обычным частицам, а М – зеркальным.</w:t>
      </w:r>
      <w:r w:rsidR="00B0507C">
        <w:rPr>
          <w:rFonts w:ascii="Times New Roman" w:hAnsi="Times New Roman" w:cs="Times New Roman"/>
          <w:color w:val="000000"/>
          <w:sz w:val="28"/>
          <w:szCs w:val="28"/>
        </w:rPr>
        <w:t xml:space="preserve"> Также следует отметить, что в данной работе единственным звеном, соединяющим обычный и зе</w:t>
      </w:r>
      <w:r w:rsidR="00D92257">
        <w:rPr>
          <w:rFonts w:ascii="Times New Roman" w:hAnsi="Times New Roman" w:cs="Times New Roman"/>
          <w:color w:val="000000"/>
          <w:sz w:val="28"/>
          <w:szCs w:val="28"/>
        </w:rPr>
        <w:t>ркальный мир, является нейтрино</w:t>
      </w:r>
      <w:r w:rsidR="00B05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07C" w:rsidRPr="00B0507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0507C">
        <w:rPr>
          <w:rFonts w:ascii="Times New Roman" w:hAnsi="Times New Roman" w:cs="Times New Roman"/>
          <w:color w:val="000000"/>
          <w:sz w:val="28"/>
          <w:szCs w:val="28"/>
        </w:rPr>
        <w:t>возможное смешивание фотонов и т.п. не учитывается).</w:t>
      </w:r>
    </w:p>
    <w:p w:rsidR="00B0507C" w:rsidRDefault="00B0507C" w:rsidP="00D70F5D">
      <w:pPr>
        <w:tabs>
          <w:tab w:val="left" w:pos="709"/>
          <w:tab w:val="center" w:pos="4820"/>
          <w:tab w:val="left" w:pos="7088"/>
          <w:tab w:val="right" w:leader="dot" w:pos="9922"/>
        </w:tabs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F7709" w:rsidRDefault="008161B3" w:rsidP="008B7A24">
      <w:pPr>
        <w:tabs>
          <w:tab w:val="left" w:pos="709"/>
          <w:tab w:val="center" w:pos="4820"/>
          <w:tab w:val="left" w:pos="7088"/>
          <w:tab w:val="right" w:leader="dot" w:pos="9922"/>
        </w:tabs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Инфля</w:t>
      </w:r>
      <w:r w:rsidR="0004654F">
        <w:rPr>
          <w:rFonts w:ascii="Times New Roman" w:hAnsi="Times New Roman" w:cs="Times New Roman"/>
          <w:b/>
          <w:color w:val="000000"/>
          <w:sz w:val="28"/>
          <w:szCs w:val="28"/>
        </w:rPr>
        <w:t>ция с бариосинтезом и скрытой массой</w:t>
      </w:r>
    </w:p>
    <w:p w:rsidR="008B7A24" w:rsidRDefault="008B7A24" w:rsidP="008B7A24">
      <w:pPr>
        <w:tabs>
          <w:tab w:val="left" w:pos="709"/>
          <w:tab w:val="center" w:pos="4820"/>
          <w:tab w:val="left" w:pos="7088"/>
          <w:tab w:val="right" w:leader="dot" w:pos="9922"/>
        </w:tabs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A24" w:rsidRPr="00791E63" w:rsidRDefault="008B7A24" w:rsidP="008B7A24">
      <w:pPr>
        <w:tabs>
          <w:tab w:val="left" w:pos="709"/>
          <w:tab w:val="center" w:pos="4820"/>
          <w:tab w:val="left" w:pos="7088"/>
          <w:tab w:val="right" w:leader="dot" w:pos="9922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Сделанное в рамках данной работы предположение о наличии зеркальной материи, очевидно, само по себе не решает проблем старого сценария горячей Вселенной (проблема переизбытка магнитных монополей </w:t>
      </w:r>
      <w:r w:rsidR="00BB38E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11C9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B7A24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проблема горизонта, проблема плоскостности). Поэтому наиболее предпочтительной является космологическая модель с хаотической инфляцией на ранней стадии развития Вселенной</w:t>
      </w:r>
      <w:r w:rsidR="00BB38E6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011C9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B7A24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  <w:r w:rsidR="008C005A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этой модели начальные амплитуды обычных и зеркальных инфлатонов (поля вызывающие инфляцию) могут быть различными, что приводит к образованию доменной структуры в распределении обычного и зеркального вещества</w:t>
      </w:r>
      <w:r w:rsidR="00BB38E6" w:rsidRPr="00BB38E6">
        <w:rPr>
          <w:rFonts w:ascii="Times New Roman" w:hAnsi="Times New Roman" w:cs="Times New Roman"/>
          <w:color w:val="000000"/>
          <w:sz w:val="28"/>
          <w:szCs w:val="28"/>
        </w:rPr>
        <w:t xml:space="preserve"> [1</w:t>
      </w:r>
      <w:r w:rsidR="00011C9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B38E6" w:rsidRPr="00BB38E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8C00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5B5A">
        <w:rPr>
          <w:rFonts w:ascii="Times New Roman" w:hAnsi="Times New Roman" w:cs="Times New Roman"/>
          <w:color w:val="000000"/>
          <w:sz w:val="28"/>
          <w:szCs w:val="28"/>
        </w:rPr>
        <w:t xml:space="preserve"> Однако, как будет показано ниже, вся скрытая масса </w:t>
      </w:r>
      <w:r w:rsidR="00CE5B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может объясняться исключительно зеркальным веществом, так как это противоречит широко распространенному верхнему пределу на обилие первичного гелия (</w:t>
      </w:r>
      <w:r w:rsidR="00CE5B5A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BB38E6">
        <w:rPr>
          <w:rFonts w:ascii="Times New Roman" w:hAnsi="Times New Roman" w:cs="Times New Roman"/>
          <w:color w:val="000000"/>
          <w:sz w:val="28"/>
          <w:szCs w:val="28"/>
        </w:rPr>
        <w:t xml:space="preserve"> &lt; 25%) [1</w:t>
      </w:r>
      <w:r w:rsidR="00011C9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5B5A" w:rsidRPr="00CE5B5A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460C08" w:rsidRDefault="00486F8F" w:rsidP="00E15A1A">
      <w:pPr>
        <w:tabs>
          <w:tab w:val="left" w:pos="709"/>
          <w:tab w:val="center" w:pos="4820"/>
          <w:tab w:val="left" w:pos="7088"/>
          <w:tab w:val="right" w:leader="dot" w:pos="992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91E6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5A1A">
        <w:rPr>
          <w:rFonts w:ascii="Times New Roman" w:hAnsi="Times New Roman" w:cs="Times New Roman"/>
          <w:color w:val="000000"/>
          <w:sz w:val="28"/>
          <w:szCs w:val="28"/>
        </w:rPr>
        <w:t>Предположим, что генерация барионного и</w:t>
      </w:r>
      <w:r w:rsidR="00F47CE2">
        <w:rPr>
          <w:rFonts w:ascii="Times New Roman" w:hAnsi="Times New Roman" w:cs="Times New Roman"/>
          <w:color w:val="000000"/>
          <w:sz w:val="28"/>
          <w:szCs w:val="28"/>
        </w:rPr>
        <w:t>збытка в обычном мире связана с выходом из равновесия процессов с нарушением барионного числа</w:t>
      </w:r>
      <w:r w:rsidR="00E15A1A">
        <w:rPr>
          <w:rFonts w:ascii="Times New Roman" w:hAnsi="Times New Roman" w:cs="Times New Roman"/>
          <w:color w:val="000000"/>
          <w:sz w:val="28"/>
          <w:szCs w:val="28"/>
        </w:rPr>
        <w:t xml:space="preserve">. Тогда чтобы восстановить эквивалентность между левой и правой координатными системами, </w:t>
      </w:r>
      <w:r w:rsidR="00E15A1A">
        <w:rPr>
          <w:rFonts w:ascii="Times New Roman" w:hAnsi="Times New Roman" w:cs="Times New Roman"/>
          <w:color w:val="000000"/>
          <w:sz w:val="28"/>
          <w:szCs w:val="28"/>
          <w:lang w:val="en-US"/>
        </w:rPr>
        <w:t>CP</w:t>
      </w:r>
      <w:r w:rsidR="00E15A1A">
        <w:rPr>
          <w:rFonts w:ascii="Times New Roman" w:hAnsi="Times New Roman" w:cs="Times New Roman"/>
          <w:color w:val="000000"/>
          <w:sz w:val="28"/>
          <w:szCs w:val="28"/>
        </w:rPr>
        <w:t>-нарушающие эффекты для зеркальных частиц равны по величине, но имеют обратный знак по сравнению с обычными частицами. Однако, поскольку знак барионного числа для зеркальных частиц не наблюдаем, то мы будем относить его к «барионному» избытку в случае об</w:t>
      </w:r>
      <w:r w:rsidR="00DB2497">
        <w:rPr>
          <w:rFonts w:ascii="Times New Roman" w:hAnsi="Times New Roman" w:cs="Times New Roman"/>
          <w:color w:val="000000"/>
          <w:sz w:val="28"/>
          <w:szCs w:val="28"/>
        </w:rPr>
        <w:t>еих зеркальностей.</w:t>
      </w:r>
      <w:r w:rsidR="00C9676E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Предполагая симметричность начальных условий для обычных и зеркальных частиц, получим одинаковое значение барионного избытка. Следует заметить, что во всех случаях, исключая очень большие зеркальные домены, релятивистские частицы присутствуют в том же количестве что и обычные частицы в период нуклеосинтеза</w:t>
      </w:r>
      <w:r w:rsidR="001A3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E04">
        <w:rPr>
          <w:rFonts w:ascii="Times New Roman" w:hAnsi="Times New Roman" w:cs="Times New Roman"/>
          <w:color w:val="000000"/>
          <w:sz w:val="28"/>
          <w:szCs w:val="28"/>
        </w:rPr>
        <w:t>[1</w:t>
      </w:r>
      <w:r w:rsidR="00011C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A3B6D" w:rsidRPr="001A3B6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967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1E63" w:rsidRDefault="00791E63" w:rsidP="00E15A1A">
      <w:pPr>
        <w:tabs>
          <w:tab w:val="left" w:pos="709"/>
          <w:tab w:val="center" w:pos="4820"/>
          <w:tab w:val="left" w:pos="7088"/>
          <w:tab w:val="right" w:leader="dot" w:pos="992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91E63" w:rsidRDefault="00791E63" w:rsidP="00E15A1A">
      <w:pPr>
        <w:tabs>
          <w:tab w:val="left" w:pos="709"/>
          <w:tab w:val="center" w:pos="4820"/>
          <w:tab w:val="left" w:pos="7088"/>
          <w:tab w:val="right" w:leader="dot" w:pos="9922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Физическая космология горячей Вселенной</w:t>
      </w:r>
    </w:p>
    <w:p w:rsidR="00791E63" w:rsidRDefault="00791E63" w:rsidP="00E15A1A">
      <w:pPr>
        <w:tabs>
          <w:tab w:val="left" w:pos="709"/>
          <w:tab w:val="center" w:pos="4820"/>
          <w:tab w:val="left" w:pos="7088"/>
          <w:tab w:val="right" w:leader="dot" w:pos="992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51E09" w:rsidRDefault="00791E63" w:rsidP="00E15A1A">
      <w:pPr>
        <w:tabs>
          <w:tab w:val="left" w:pos="709"/>
          <w:tab w:val="center" w:pos="4820"/>
          <w:tab w:val="left" w:pos="7088"/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Предполагая симметричность начальных условий, во всех случаях, исключая очень большие зеркальные домены, релятивистские частицы обычного и зеркального вещества присутствуют в одинаковом количестве и имеют одинаковую температуру. Таким образом, в ранней горячей Вселенной </w:t>
      </w:r>
      <w:r w:rsidR="00632154">
        <w:rPr>
          <w:rFonts w:ascii="Times New Roman" w:hAnsi="Times New Roman" w:cs="Times New Roman"/>
          <w:color w:val="000000"/>
          <w:sz w:val="28"/>
          <w:szCs w:val="28"/>
        </w:rPr>
        <w:t>необходимо учитывать вклад в общую плотность как обычного, так и зеркального вещества.</w:t>
      </w:r>
      <w:r w:rsidR="00507D90">
        <w:rPr>
          <w:rFonts w:ascii="Times New Roman" w:hAnsi="Times New Roman" w:cs="Times New Roman"/>
          <w:color w:val="000000"/>
          <w:sz w:val="28"/>
          <w:szCs w:val="28"/>
        </w:rPr>
        <w:t xml:space="preserve"> Покажем, что наличие зеркального вещества повлияет на значение температуры, при которой происходит отцепление нейтрино. Пока характерное время слабого </w:t>
      </w:r>
      <w:r w:rsidR="00507D90" w:rsidRPr="00507D90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</w:t>
      </w:r>
      <w:r w:rsidR="00507D90" w:rsidRPr="00507D90">
        <w:rPr>
          <w:rFonts w:ascii="Times New Roman" w:hAnsi="Times New Roman" w:cs="Times New Roman"/>
          <w:sz w:val="28"/>
          <w:szCs w:val="28"/>
        </w:rPr>
        <w:t>τ</w:t>
      </w:r>
      <w:r w:rsidR="00106BF3">
        <w:rPr>
          <w:rFonts w:ascii="Times New Roman" w:hAnsi="Times New Roman" w:cs="Times New Roman"/>
          <w:sz w:val="28"/>
          <w:szCs w:val="28"/>
        </w:rPr>
        <w:t xml:space="preserve"> меньше космологического времени </w:t>
      </w:r>
      <w:r w:rsidR="00106B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06BF3" w:rsidRPr="00106BF3">
        <w:rPr>
          <w:rFonts w:ascii="Times New Roman" w:hAnsi="Times New Roman" w:cs="Times New Roman"/>
          <w:sz w:val="28"/>
          <w:szCs w:val="28"/>
        </w:rPr>
        <w:t xml:space="preserve"> </w:t>
      </w:r>
      <w:r w:rsidR="00106BF3">
        <w:rPr>
          <w:rFonts w:ascii="Times New Roman" w:hAnsi="Times New Roman" w:cs="Times New Roman"/>
          <w:sz w:val="28"/>
          <w:szCs w:val="28"/>
        </w:rPr>
        <w:t>частицы находятся в термодинамическом равновесии (скорость процессов, связанных со слабым взаимодействием превышает скорост</w:t>
      </w:r>
      <w:r w:rsidR="00516626">
        <w:rPr>
          <w:rFonts w:ascii="Times New Roman" w:hAnsi="Times New Roman" w:cs="Times New Roman"/>
          <w:sz w:val="28"/>
          <w:szCs w:val="28"/>
        </w:rPr>
        <w:t>ь расширения Вселенной). Но</w:t>
      </w:r>
      <w:r w:rsidR="00106BF3">
        <w:rPr>
          <w:rFonts w:ascii="Times New Roman" w:hAnsi="Times New Roman" w:cs="Times New Roman"/>
          <w:sz w:val="28"/>
          <w:szCs w:val="28"/>
        </w:rPr>
        <w:t xml:space="preserve"> </w:t>
      </w:r>
      <w:r w:rsidR="00106BF3" w:rsidRPr="00106BF3">
        <w:rPr>
          <w:rFonts w:ascii="Times New Roman" w:hAnsi="Times New Roman" w:cs="Times New Roman"/>
          <w:sz w:val="28"/>
          <w:szCs w:val="28"/>
        </w:rPr>
        <w:t>когда τ</w:t>
      </w:r>
      <w:r w:rsidR="00106BF3">
        <w:rPr>
          <w:rFonts w:ascii="Times New Roman" w:hAnsi="Times New Roman" w:cs="Times New Roman"/>
          <w:sz w:val="28"/>
          <w:szCs w:val="28"/>
        </w:rPr>
        <w:t xml:space="preserve"> становится больше </w:t>
      </w:r>
      <w:r w:rsidR="00106B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16626">
        <w:rPr>
          <w:rFonts w:ascii="Times New Roman" w:hAnsi="Times New Roman" w:cs="Times New Roman"/>
          <w:sz w:val="28"/>
          <w:szCs w:val="28"/>
        </w:rPr>
        <w:t>,</w:t>
      </w:r>
      <w:r w:rsidR="00106BF3">
        <w:rPr>
          <w:rFonts w:ascii="Times New Roman" w:hAnsi="Times New Roman" w:cs="Times New Roman"/>
          <w:sz w:val="28"/>
          <w:szCs w:val="28"/>
        </w:rPr>
        <w:t xml:space="preserve"> нейтрино выходит из термодинамического равновесия. Характерное время слабого взаимодействия может быть вычислено по формуле:</w:t>
      </w:r>
    </w:p>
    <w:p w:rsidR="00106BF3" w:rsidRPr="0063213F" w:rsidRDefault="00106BF3" w:rsidP="00106BF3">
      <w:pPr>
        <w:tabs>
          <w:tab w:val="left" w:pos="709"/>
          <w:tab w:val="center" w:pos="4820"/>
          <w:tab w:val="left" w:pos="7088"/>
          <w:tab w:val="right" w:pos="9922"/>
        </w:tabs>
        <w:rPr>
          <w:rFonts w:ascii="Cambria Math" w:hAnsi="Cambria Math" w:cs="Times New Roman CYR"/>
          <w:sz w:val="28"/>
          <w:szCs w:val="28"/>
        </w:rPr>
      </w:pPr>
      <w:r w:rsidRPr="00516626">
        <w:rPr>
          <w:rFonts w:ascii="Cambria Math" w:hAnsi="Cambria Math" w:cs="Times New Roman CYR"/>
          <w:i/>
          <w:sz w:val="40"/>
          <w:szCs w:val="40"/>
        </w:rPr>
        <w:lastRenderedPageBreak/>
        <w:tab/>
      </w:r>
      <w:r w:rsidRPr="00516626">
        <w:rPr>
          <w:rFonts w:ascii="Cambria Math" w:hAnsi="Cambria Math" w:cs="Times New Roman CYR"/>
          <w:i/>
          <w:sz w:val="40"/>
          <w:szCs w:val="40"/>
        </w:rPr>
        <w:tab/>
      </w:r>
      <w:r w:rsidRPr="00106BF3">
        <w:rPr>
          <w:rFonts w:ascii="Cambria Math" w:hAnsi="Cambria Math" w:cs="Times New Roman CYR"/>
          <w:i/>
          <w:sz w:val="40"/>
          <w:szCs w:val="40"/>
        </w:rPr>
        <w:t>τ = (</w:t>
      </w:r>
      <w:r w:rsidRPr="00106BF3">
        <w:rPr>
          <w:rFonts w:ascii="Cambria Math" w:hAnsi="Cambria Math" w:cs="Times New Roman CYR"/>
          <w:i/>
          <w:sz w:val="40"/>
          <w:szCs w:val="40"/>
          <w:lang w:val="en-US"/>
        </w:rPr>
        <w:t>n</w:t>
      </w:r>
      <w:r w:rsidRPr="00106BF3">
        <w:rPr>
          <w:rFonts w:ascii="Cambria Math" w:hAnsi="Cambria Math" w:cs="Times New Roman CYR"/>
          <w:i/>
          <w:sz w:val="40"/>
          <w:szCs w:val="40"/>
        </w:rPr>
        <w:t>σ</w:t>
      </w:r>
      <w:r w:rsidRPr="00106BF3">
        <w:rPr>
          <w:rFonts w:ascii="Cambria Math" w:hAnsi="Cambria Math" w:cs="Times New Roman CYR"/>
          <w:i/>
          <w:sz w:val="40"/>
          <w:szCs w:val="40"/>
          <w:lang w:val="en-US"/>
        </w:rPr>
        <w:t>v</w:t>
      </w:r>
      <w:r w:rsidRPr="0063213F">
        <w:rPr>
          <w:rFonts w:ascii="Cambria Math" w:hAnsi="Cambria Math" w:cs="Times New Roman CYR"/>
          <w:i/>
          <w:sz w:val="40"/>
          <w:szCs w:val="40"/>
        </w:rPr>
        <w:t>)</w:t>
      </w:r>
      <w:r w:rsidRPr="0063213F">
        <w:rPr>
          <w:rFonts w:ascii="Cambria Math" w:hAnsi="Cambria Math" w:cs="Times New Roman CYR"/>
          <w:i/>
          <w:sz w:val="40"/>
          <w:szCs w:val="40"/>
          <w:vertAlign w:val="superscript"/>
        </w:rPr>
        <w:t>-1</w:t>
      </w:r>
      <w:r w:rsidRPr="0063213F">
        <w:rPr>
          <w:rFonts w:ascii="Cambria Math" w:hAnsi="Cambria Math" w:cs="Times New Roman CYR"/>
          <w:sz w:val="40"/>
          <w:szCs w:val="40"/>
        </w:rPr>
        <w:t xml:space="preserve">      </w:t>
      </w:r>
      <w:r w:rsidRPr="0063213F">
        <w:rPr>
          <w:rFonts w:ascii="Cambria Math" w:hAnsi="Cambria Math" w:cs="Times New Roman CYR"/>
          <w:sz w:val="40"/>
          <w:szCs w:val="40"/>
        </w:rPr>
        <w:tab/>
        <w:t xml:space="preserve">                           </w:t>
      </w:r>
      <w:r w:rsidRPr="0063213F">
        <w:rPr>
          <w:rFonts w:ascii="Cambria Math" w:hAnsi="Cambria Math" w:cs="Times New Roman CYR"/>
          <w:sz w:val="40"/>
          <w:szCs w:val="40"/>
        </w:rPr>
        <w:tab/>
      </w:r>
      <w:r w:rsidRPr="0063213F">
        <w:rPr>
          <w:rFonts w:ascii="Cambria Math" w:hAnsi="Cambria Math" w:cs="Times New Roman CYR"/>
          <w:sz w:val="28"/>
          <w:szCs w:val="28"/>
        </w:rPr>
        <w:t>(1)</w:t>
      </w:r>
      <w:r w:rsidRPr="0063213F">
        <w:rPr>
          <w:rFonts w:ascii="Cambria Math" w:hAnsi="Cambria Math" w:cs="Times New Roman CYR"/>
          <w:sz w:val="28"/>
          <w:szCs w:val="28"/>
        </w:rPr>
        <w:tab/>
      </w:r>
    </w:p>
    <w:p w:rsidR="00106BF3" w:rsidRDefault="00106BF3" w:rsidP="00106BF3">
      <w:pPr>
        <w:tabs>
          <w:tab w:val="left" w:pos="709"/>
          <w:tab w:val="center" w:pos="4820"/>
          <w:tab w:val="left" w:pos="7088"/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 w:rsidRPr="0063213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106BF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концентрация электрон-</w:t>
      </w:r>
      <w:r w:rsidRPr="008840AE">
        <w:rPr>
          <w:rFonts w:ascii="Times New Roman" w:hAnsi="Times New Roman" w:cs="Times New Roman"/>
          <w:color w:val="000000"/>
          <w:sz w:val="28"/>
          <w:szCs w:val="28"/>
        </w:rPr>
        <w:t>позитронных пар</w:t>
      </w:r>
      <w:r w:rsidR="008840AE" w:rsidRPr="008840AE">
        <w:rPr>
          <w:rFonts w:ascii="Times New Roman" w:hAnsi="Times New Roman" w:cs="Times New Roman"/>
          <w:color w:val="000000"/>
          <w:sz w:val="28"/>
          <w:szCs w:val="28"/>
        </w:rPr>
        <w:t>, (</w:t>
      </w:r>
      <w:r w:rsidR="008840AE" w:rsidRPr="008840AE">
        <w:rPr>
          <w:rFonts w:ascii="Times New Roman" w:hAnsi="Times New Roman" w:cs="Times New Roman"/>
          <w:sz w:val="28"/>
          <w:szCs w:val="28"/>
        </w:rPr>
        <w:t>σ</w:t>
      </w:r>
      <w:r w:rsidR="008840AE" w:rsidRPr="008840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40AE" w:rsidRPr="008840AE">
        <w:rPr>
          <w:rFonts w:ascii="Times New Roman" w:hAnsi="Times New Roman" w:cs="Times New Roman"/>
          <w:sz w:val="28"/>
          <w:szCs w:val="28"/>
        </w:rPr>
        <w:t xml:space="preserve">) </w:t>
      </w:r>
      <w:r w:rsidR="008840AE">
        <w:rPr>
          <w:rFonts w:ascii="Times New Roman" w:hAnsi="Times New Roman" w:cs="Times New Roman"/>
          <w:sz w:val="28"/>
          <w:szCs w:val="28"/>
        </w:rPr>
        <w:t>–</w:t>
      </w:r>
      <w:r w:rsidR="008840AE" w:rsidRPr="008840AE">
        <w:rPr>
          <w:rFonts w:ascii="Times New Roman" w:hAnsi="Times New Roman" w:cs="Times New Roman"/>
          <w:sz w:val="28"/>
          <w:szCs w:val="28"/>
        </w:rPr>
        <w:t xml:space="preserve"> </w:t>
      </w:r>
      <w:r w:rsidR="008840AE">
        <w:rPr>
          <w:rFonts w:ascii="Times New Roman" w:hAnsi="Times New Roman" w:cs="Times New Roman"/>
          <w:sz w:val="28"/>
          <w:szCs w:val="28"/>
        </w:rPr>
        <w:t>скорость их взаимодействия с нейтрино.</w:t>
      </w:r>
    </w:p>
    <w:p w:rsidR="009A3DD3" w:rsidRPr="00AB3E34" w:rsidRDefault="009A3DD3" w:rsidP="00106BF3">
      <w:pPr>
        <w:tabs>
          <w:tab w:val="left" w:pos="709"/>
          <w:tab w:val="center" w:pos="4820"/>
          <w:tab w:val="left" w:pos="7088"/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Электрон-позитронные пары подчиняются распределению Ферми-Дирака</w:t>
      </w:r>
      <w:r w:rsidR="00AB3E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их концентрация</w:t>
      </w:r>
      <w:r w:rsidR="00AB3E34">
        <w:rPr>
          <w:rFonts w:ascii="Times New Roman" w:hAnsi="Times New Roman" w:cs="Times New Roman"/>
          <w:sz w:val="28"/>
          <w:szCs w:val="28"/>
        </w:rPr>
        <w:t xml:space="preserve"> (</w:t>
      </w:r>
      <w:r w:rsidR="00AB3E34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="00AB3E34" w:rsidRPr="00AB3E34">
        <w:rPr>
          <w:rFonts w:ascii="Times New Roman" w:hAnsi="Times New Roman" w:cs="Times New Roman"/>
          <w:sz w:val="28"/>
          <w:szCs w:val="28"/>
        </w:rPr>
        <w:t>-</w:t>
      </w:r>
      <w:r w:rsidR="00AB3E34">
        <w:rPr>
          <w:rFonts w:ascii="Times New Roman" w:hAnsi="Times New Roman" w:cs="Times New Roman"/>
          <w:sz w:val="28"/>
          <w:szCs w:val="28"/>
        </w:rPr>
        <w:t>стадия)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температуры имеет вид</w:t>
      </w:r>
      <w:r w:rsidRPr="009A3DD3">
        <w:rPr>
          <w:rFonts w:ascii="Times New Roman" w:hAnsi="Times New Roman" w:cs="Times New Roman"/>
          <w:sz w:val="28"/>
          <w:szCs w:val="28"/>
        </w:rPr>
        <w:t>:</w:t>
      </w:r>
    </w:p>
    <w:p w:rsidR="00AB3E34" w:rsidRPr="0063213F" w:rsidRDefault="00AB3E34" w:rsidP="00AB3E34">
      <w:pPr>
        <w:tabs>
          <w:tab w:val="left" w:pos="709"/>
          <w:tab w:val="center" w:pos="4820"/>
          <w:tab w:val="left" w:pos="7088"/>
          <w:tab w:val="right" w:pos="9922"/>
        </w:tabs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AB3E34"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w:r w:rsidRPr="00AB3E34"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m:oMath>
        <m:r>
          <w:rPr>
            <w:rFonts w:ascii="Cambria Math" w:hAnsi="Cambria Math" w:cs="Times New Roman"/>
            <w:color w:val="000000"/>
            <w:sz w:val="40"/>
            <w:szCs w:val="40"/>
            <w:lang w:val="en-US"/>
          </w:rPr>
          <m:t>n</m:t>
        </m:r>
        <m:r>
          <w:rPr>
            <w:rFonts w:ascii="Cambria Math" w:hAnsi="Cambria Math" w:cs="Times New Roman"/>
            <w:color w:val="000000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40"/>
                <w:szCs w:val="4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 CYR"/>
                    <w:sz w:val="40"/>
                    <w:szCs w:val="40"/>
                  </w:rPr>
                  <m:t>4 ζ</m:t>
                </m:r>
                <m:d>
                  <m:dPr>
                    <m:ctrlPr>
                      <w:rPr>
                        <w:rFonts w:ascii="Cambria Math" w:hAnsi="Times New Roman CYR" w:cs="Times New Roman CYR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Times New Roman CYR" w:cs="Times New Roman CYR"/>
                        <w:sz w:val="40"/>
                        <w:szCs w:val="40"/>
                      </w:rPr>
                      <m:t>3</m:t>
                    </m:r>
                  </m:e>
                </m:d>
                <m:r>
                  <w:rPr>
                    <w:rFonts w:ascii="Cambria Math" w:hAnsi="Times New Roman CYR" w:cs="Times New Roman CYR"/>
                    <w:sz w:val="40"/>
                    <w:szCs w:val="40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 CYR"/>
                    <w:sz w:val="40"/>
                    <w:szCs w:val="40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2</m:t>
                </m:r>
              </m:sup>
            </m:sSup>
          </m:den>
        </m:f>
      </m:oMath>
      <w:r w:rsidRPr="0063213F">
        <w:rPr>
          <w:rFonts w:ascii="Times New Roman" w:eastAsiaTheme="minorEastAsia" w:hAnsi="Times New Roman" w:cs="Times New Roman"/>
          <w:i/>
          <w:color w:val="000000"/>
          <w:sz w:val="40"/>
          <w:szCs w:val="40"/>
        </w:rPr>
        <w:t xml:space="preserve">  </w:t>
      </w:r>
      <w:r w:rsidRPr="0063213F">
        <w:rPr>
          <w:rFonts w:ascii="Times New Roman" w:eastAsiaTheme="minorEastAsia" w:hAnsi="Times New Roman" w:cs="Times New Roman"/>
          <w:i/>
          <w:color w:val="000000"/>
          <w:sz w:val="40"/>
          <w:szCs w:val="40"/>
        </w:rPr>
        <w:tab/>
      </w:r>
      <w:r w:rsidRPr="0063213F">
        <w:rPr>
          <w:rFonts w:ascii="Times New Roman" w:eastAsiaTheme="minorEastAsia" w:hAnsi="Times New Roman" w:cs="Times New Roman"/>
          <w:i/>
          <w:color w:val="000000"/>
          <w:sz w:val="40"/>
          <w:szCs w:val="40"/>
        </w:rPr>
        <w:tab/>
        <w:t xml:space="preserve"> </w:t>
      </w:r>
      <w:r w:rsidRPr="0063213F">
        <w:rPr>
          <w:rFonts w:ascii="Times New Roman" w:eastAsiaTheme="minorEastAsia" w:hAnsi="Times New Roman" w:cs="Times New Roman"/>
          <w:color w:val="000000"/>
          <w:sz w:val="28"/>
          <w:szCs w:val="28"/>
        </w:rPr>
        <w:t>(2)</w:t>
      </w:r>
    </w:p>
    <w:p w:rsidR="00AB3E34" w:rsidRDefault="00AB3E34" w:rsidP="00AB3E34">
      <w:pPr>
        <w:tabs>
          <w:tab w:val="left" w:pos="709"/>
          <w:tab w:val="center" w:pos="4820"/>
          <w:tab w:val="left" w:pos="7088"/>
          <w:tab w:val="right" w:pos="9922"/>
        </w:tabs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3213F"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Сечение слабого взаимодействия можно оценить по формуле</w:t>
      </w:r>
      <w:r w:rsidRPr="00AB3E34">
        <w:rPr>
          <w:rFonts w:ascii="Times New Roman" w:eastAsiaTheme="minorEastAsia" w:hAnsi="Times New Roman" w:cs="Times New Roman"/>
          <w:color w:val="000000"/>
          <w:sz w:val="28"/>
          <w:szCs w:val="28"/>
        </w:rPr>
        <w:t>:</w:t>
      </w:r>
    </w:p>
    <w:p w:rsidR="00AB3E34" w:rsidRDefault="00AB3E34" w:rsidP="00AB3E34">
      <w:pPr>
        <w:tabs>
          <w:tab w:val="left" w:pos="709"/>
          <w:tab w:val="center" w:pos="4820"/>
          <w:tab w:val="left" w:pos="7088"/>
          <w:tab w:val="right" w:pos="9922"/>
        </w:tabs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color w:val="000000"/>
          <w:sz w:val="40"/>
          <w:szCs w:val="40"/>
        </w:rPr>
        <w:tab/>
      </w:r>
      <w:r>
        <w:rPr>
          <w:rFonts w:ascii="Times New Roman" w:eastAsiaTheme="minorEastAsia" w:hAnsi="Times New Roman" w:cs="Times New Roman"/>
          <w:i/>
          <w:color w:val="000000"/>
          <w:sz w:val="40"/>
          <w:szCs w:val="40"/>
        </w:rPr>
        <w:tab/>
      </w:r>
      <m:oMath>
        <m:r>
          <w:rPr>
            <w:rFonts w:ascii="Cambria Math" w:hAnsi="Cambria Math" w:cs="Times New Roman CYR"/>
            <w:sz w:val="40"/>
            <w:szCs w:val="40"/>
          </w:rPr>
          <m:t>σ</m:t>
        </m:r>
        <m:r>
          <w:rPr>
            <w:rFonts w:ascii="Cambria Math" w:hAnsi="Cambria Math" w:cs="Times New Roman"/>
            <w:color w:val="000000"/>
            <w:sz w:val="40"/>
            <w:szCs w:val="40"/>
          </w:rPr>
          <m:t xml:space="preserve">~ 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40"/>
                <w:szCs w:val="4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40"/>
                <w:szCs w:val="40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color w:val="000000"/>
                <w:sz w:val="40"/>
                <w:szCs w:val="40"/>
                <w:lang w:val="en-US"/>
              </w:rPr>
              <m:t>F</m:t>
            </m:r>
            <m:r>
              <w:rPr>
                <w:rFonts w:ascii="Cambria Math" w:hAnsi="Cambria Math" w:cs="Times New Roman"/>
                <w:color w:val="000000"/>
                <w:sz w:val="40"/>
                <w:szCs w:val="40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color w:val="000000"/>
                <w:sz w:val="40"/>
                <w:szCs w:val="40"/>
              </w:rPr>
              <m:t>2</m:t>
            </m:r>
          </m:sup>
        </m:sSubSup>
        <m:sSup>
          <m:sSupPr>
            <m:ctrlPr>
              <w:rPr>
                <w:rFonts w:ascii="Cambria Math" w:hAnsi="Cambria Math" w:cs="Times New Roman"/>
                <w:i/>
                <w:color w:val="000000"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40"/>
                <w:szCs w:val="40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sz w:val="40"/>
                <w:szCs w:val="40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i/>
          <w:color w:val="000000"/>
          <w:sz w:val="40"/>
          <w:szCs w:val="40"/>
        </w:rPr>
        <w:tab/>
      </w:r>
      <w:r w:rsidR="00841786">
        <w:rPr>
          <w:rFonts w:ascii="Times New Roman" w:eastAsiaTheme="minorEastAsia" w:hAnsi="Times New Roman" w:cs="Times New Roman"/>
          <w:i/>
          <w:color w:val="000000"/>
          <w:sz w:val="40"/>
          <w:szCs w:val="40"/>
        </w:rPr>
        <w:tab/>
      </w:r>
      <w:r w:rsidRPr="00AB3E34">
        <w:rPr>
          <w:rFonts w:ascii="Times New Roman" w:eastAsiaTheme="minorEastAsia" w:hAnsi="Times New Roman" w:cs="Times New Roman"/>
          <w:i/>
          <w:color w:val="000000"/>
          <w:sz w:val="40"/>
          <w:szCs w:val="40"/>
        </w:rPr>
        <w:t xml:space="preserve"> </w:t>
      </w:r>
      <w:r w:rsidRPr="00AB3E34">
        <w:rPr>
          <w:rFonts w:ascii="Times New Roman" w:eastAsiaTheme="minorEastAsia" w:hAnsi="Times New Roman" w:cs="Times New Roman"/>
          <w:color w:val="000000"/>
          <w:sz w:val="28"/>
          <w:szCs w:val="28"/>
        </w:rPr>
        <w:t>(3)</w:t>
      </w:r>
    </w:p>
    <w:p w:rsidR="00841786" w:rsidRDefault="00841786" w:rsidP="00516626">
      <w:pPr>
        <w:tabs>
          <w:tab w:val="left" w:pos="709"/>
          <w:tab w:val="center" w:pos="4820"/>
          <w:tab w:val="left" w:pos="7088"/>
          <w:tab w:val="right" w:pos="9922"/>
        </w:tabs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  <w:t>Скорость расширения Вселенной зависит от п</w:t>
      </w:r>
      <w:r w:rsidR="00877B57">
        <w:rPr>
          <w:rFonts w:ascii="Times New Roman" w:eastAsiaTheme="minorEastAsia" w:hAnsi="Times New Roman" w:cs="Times New Roman"/>
          <w:color w:val="000000"/>
          <w:sz w:val="28"/>
          <w:szCs w:val="28"/>
        </w:rPr>
        <w:t>лотности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вещества следующим образом:</w:t>
      </w:r>
    </w:p>
    <w:p w:rsidR="001A3B6D" w:rsidRDefault="00841786" w:rsidP="00841786">
      <w:pPr>
        <w:tabs>
          <w:tab w:val="left" w:pos="709"/>
          <w:tab w:val="center" w:pos="4820"/>
          <w:tab w:val="left" w:pos="7088"/>
          <w:tab w:val="right" w:pos="9922"/>
        </w:tabs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16626"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w:r w:rsidRPr="00516626"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m:oMath>
        <m:r>
          <w:rPr>
            <w:rFonts w:ascii="Cambria Math" w:hAnsi="Cambria Math" w:cs="Times New Roman"/>
            <w:color w:val="000000"/>
            <w:sz w:val="40"/>
            <w:szCs w:val="40"/>
          </w:rPr>
          <m:t>H ~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40"/>
                <w:szCs w:val="4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40"/>
                        <w:szCs w:val="4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 CYR"/>
                        <w:sz w:val="40"/>
                        <w:szCs w:val="40"/>
                      </w:rPr>
                      <m:t>ε</m:t>
                    </m:r>
                  </m:sub>
                </m:sSub>
              </m:e>
            </m:rad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pl</m:t>
                </m:r>
              </m:sub>
            </m:sSub>
          </m:den>
        </m:f>
      </m:oMath>
      <w:r w:rsidRPr="0063213F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 </w:t>
      </w:r>
      <w:r w:rsidRPr="0063213F"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w:r w:rsidRPr="0063213F"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w:r w:rsidRPr="0063213F">
        <w:rPr>
          <w:rFonts w:ascii="Times New Roman" w:eastAsiaTheme="minorEastAsia" w:hAnsi="Times New Roman" w:cs="Times New Roman"/>
          <w:color w:val="000000"/>
          <w:sz w:val="28"/>
          <w:szCs w:val="28"/>
        </w:rPr>
        <w:t>(4)</w:t>
      </w:r>
    </w:p>
    <w:p w:rsidR="00877B57" w:rsidRPr="00877B57" w:rsidRDefault="00877B57" w:rsidP="00841786">
      <w:pPr>
        <w:tabs>
          <w:tab w:val="left" w:pos="709"/>
          <w:tab w:val="center" w:pos="4820"/>
          <w:tab w:val="left" w:pos="7088"/>
          <w:tab w:val="right" w:pos="9922"/>
        </w:tabs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ε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число ультрарелятивистских степеней свободы.</w:t>
      </w:r>
    </w:p>
    <w:p w:rsidR="00014D3E" w:rsidRDefault="00FC1F2E" w:rsidP="00841786">
      <w:pPr>
        <w:tabs>
          <w:tab w:val="left" w:pos="709"/>
          <w:tab w:val="center" w:pos="4820"/>
          <w:tab w:val="left" w:pos="7088"/>
          <w:tab w:val="right" w:pos="9922"/>
        </w:tabs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  <w:t>По формулам (1) – (4)</w:t>
      </w:r>
      <w:r w:rsidR="00014D3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можно получить зависимость </w:t>
      </w:r>
      <w:r w:rsidR="00877B57">
        <w:rPr>
          <w:rFonts w:ascii="Times New Roman" w:eastAsiaTheme="minorEastAsia" w:hAnsi="Times New Roman" w:cs="Times New Roman"/>
          <w:color w:val="000000"/>
          <w:sz w:val="28"/>
          <w:szCs w:val="28"/>
        </w:rPr>
        <w:t>температуры отцепления нейтрино от числа ультрарелятивистских степеней свободы:</w:t>
      </w:r>
    </w:p>
    <w:p w:rsidR="00877B57" w:rsidRPr="0063213F" w:rsidRDefault="00877B57" w:rsidP="00877B57">
      <w:pPr>
        <w:tabs>
          <w:tab w:val="left" w:pos="709"/>
          <w:tab w:val="center" w:pos="4820"/>
          <w:tab w:val="left" w:pos="7088"/>
          <w:tab w:val="right" w:pos="9922"/>
        </w:tabs>
        <w:rPr>
          <w:rFonts w:ascii="Times New Roman" w:hAnsi="Times New Roman" w:cs="Times New Roman"/>
          <w:color w:val="000000"/>
          <w:sz w:val="40"/>
          <w:szCs w:val="40"/>
        </w:rPr>
      </w:pPr>
      <w:r w:rsidRPr="0063213F"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w:r w:rsidRPr="0063213F"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m:oMath>
        <m:r>
          <w:rPr>
            <w:rFonts w:ascii="Cambria Math" w:hAnsi="Cambria Math" w:cs="Times New Roman"/>
            <w:color w:val="000000"/>
            <w:sz w:val="40"/>
            <w:szCs w:val="40"/>
            <w:lang w:val="en-US"/>
          </w:rPr>
          <m:t>T</m:t>
        </m:r>
        <m:r>
          <w:rPr>
            <w:rFonts w:ascii="Cambria Math" w:hAnsi="Cambria Math" w:cs="Times New Roman"/>
            <w:color w:val="000000"/>
            <w:sz w:val="40"/>
            <w:szCs w:val="40"/>
          </w:rPr>
          <m:t>~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40"/>
                <w:szCs w:val="40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 CYR"/>
                    <w:sz w:val="40"/>
                    <w:szCs w:val="40"/>
                  </w:rPr>
                  <m:t>ε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1/6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(</m:t>
                </m:r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  <w:lang w:val="en-US"/>
                  </w:rPr>
                  <m:t>F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  <w:lang w:val="en-US"/>
                  </w:rPr>
                  <m:t>pl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1/3</m:t>
                </m:r>
              </m:sup>
            </m:sSup>
          </m:den>
        </m:f>
      </m:oMath>
      <w:r w:rsidRPr="0063213F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</w:t>
      </w:r>
      <w:r w:rsidRPr="0063213F"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w:r w:rsidRPr="0063213F"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w:r w:rsidRPr="0063213F">
        <w:rPr>
          <w:rFonts w:ascii="Times New Roman" w:eastAsiaTheme="minorEastAsia" w:hAnsi="Times New Roman" w:cs="Times New Roman"/>
          <w:color w:val="000000"/>
          <w:sz w:val="28"/>
          <w:szCs w:val="28"/>
        </w:rPr>
        <w:t>(5)</w:t>
      </w:r>
    </w:p>
    <w:p w:rsidR="00E06626" w:rsidRPr="0063213F" w:rsidRDefault="00E06626" w:rsidP="00E06626">
      <w:pPr>
        <w:tabs>
          <w:tab w:val="left" w:pos="709"/>
          <w:tab w:val="right" w:leader="dot" w:pos="9922"/>
        </w:tabs>
        <w:rPr>
          <w:rFonts w:ascii="Times New Roman" w:hAnsi="Times New Roman" w:cs="Times New Roman"/>
          <w:sz w:val="28"/>
          <w:szCs w:val="28"/>
        </w:rPr>
      </w:pPr>
      <w:r w:rsidRPr="006321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 как общее число ультрарелятивистских степеней свободы</w:t>
      </w:r>
      <w:r w:rsidRPr="00E06626">
        <w:rPr>
          <w:rFonts w:ascii="Times New Roman" w:hAnsi="Times New Roman" w:cs="Times New Roman"/>
          <w:sz w:val="28"/>
          <w:szCs w:val="28"/>
        </w:rPr>
        <w:t>:</w:t>
      </w:r>
    </w:p>
    <w:p w:rsidR="000410AB" w:rsidRPr="0063213F" w:rsidRDefault="00A96D83" w:rsidP="00A96D83">
      <w:pPr>
        <w:tabs>
          <w:tab w:val="left" w:pos="709"/>
          <w:tab w:val="center" w:pos="4820"/>
          <w:tab w:val="right" w:pos="9922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   </w:t>
      </w:r>
      <w:r w:rsidRPr="0063213F">
        <w:rPr>
          <w:rFonts w:ascii="Times New Roman" w:eastAsiaTheme="minorEastAsia" w:hAnsi="Times New Roman" w:cs="Times New Roman"/>
          <w:sz w:val="40"/>
          <w:szCs w:val="40"/>
        </w:rPr>
        <w:t xml:space="preserve">   </w:t>
      </w:r>
      <w:r w:rsidRPr="0063213F">
        <w:rPr>
          <w:rFonts w:ascii="Times New Roman" w:eastAsiaTheme="minorEastAsia" w:hAnsi="Times New Roman" w:cs="Times New Roman"/>
          <w:sz w:val="40"/>
          <w:szCs w:val="40"/>
        </w:rPr>
        <w:tab/>
        <w:t xml:space="preserve"> </w:t>
      </w:r>
      <w:r w:rsidR="000410AB" w:rsidRPr="00D70F5D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 CYR"/>
                <w:sz w:val="40"/>
                <w:szCs w:val="40"/>
              </w:rPr>
              <m:t>ε</m:t>
            </m:r>
          </m:sub>
        </m:sSub>
        <m:r>
          <w:rPr>
            <w:rFonts w:ascii="Cambria Math" w:eastAsiaTheme="minorEastAsia" w:hAnsi="Cambria Math" w:cs="Times New Roman"/>
            <w:sz w:val="40"/>
            <w:szCs w:val="40"/>
          </w:rPr>
          <m:t xml:space="preserve">=1+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 xml:space="preserve">∙2+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 xml:space="preserve"> ∙3=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8</m:t>
            </m:r>
          </m:den>
        </m:f>
      </m:oMath>
      <w:r w:rsidRPr="0063213F">
        <w:rPr>
          <w:rFonts w:ascii="Cambria Math" w:eastAsiaTheme="minorEastAsia" w:hAnsi="Cambria Math" w:cs="Times New Roman"/>
          <w:sz w:val="40"/>
          <w:szCs w:val="40"/>
        </w:rPr>
        <w:t xml:space="preserve"> </w:t>
      </w:r>
      <w:r w:rsidRPr="0063213F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Pr="0063213F">
        <w:rPr>
          <w:rFonts w:ascii="Times New Roman" w:eastAsiaTheme="minorEastAsia" w:hAnsi="Times New Roman" w:cs="Times New Roman"/>
          <w:sz w:val="40"/>
          <w:szCs w:val="40"/>
        </w:rPr>
        <w:tab/>
      </w:r>
      <w:r w:rsidRPr="0063213F">
        <w:rPr>
          <w:rFonts w:ascii="Times New Roman" w:eastAsiaTheme="minorEastAsia" w:hAnsi="Times New Roman" w:cs="Times New Roman"/>
          <w:sz w:val="28"/>
          <w:szCs w:val="28"/>
        </w:rPr>
        <w:t>(6)</w:t>
      </w:r>
    </w:p>
    <w:p w:rsidR="00A96D83" w:rsidRDefault="00A96D83" w:rsidP="00A96D83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3213F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С учетом зеркального вещества число степеней сво</w:t>
      </w:r>
      <w:r w:rsidR="0063213F">
        <w:rPr>
          <w:rFonts w:ascii="Times New Roman" w:eastAsiaTheme="minorEastAsia" w:hAnsi="Times New Roman" w:cs="Times New Roman"/>
          <w:sz w:val="28"/>
          <w:szCs w:val="28"/>
        </w:rPr>
        <w:t>бо</w:t>
      </w:r>
      <w:r>
        <w:rPr>
          <w:rFonts w:ascii="Times New Roman" w:eastAsiaTheme="minorEastAsia" w:hAnsi="Times New Roman" w:cs="Times New Roman"/>
          <w:sz w:val="28"/>
          <w:szCs w:val="28"/>
        </w:rPr>
        <w:t>ды вырастет в 2 раза, что приведет к увеличению температуры отцепления нейтрино в 1,12 раз.</w:t>
      </w:r>
    </w:p>
    <w:p w:rsidR="00486359" w:rsidRPr="003E4A21" w:rsidRDefault="00564C69" w:rsidP="00F13956">
      <w:pPr>
        <w:tabs>
          <w:tab w:val="left" w:pos="709"/>
          <w:tab w:val="center" w:pos="4820"/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Когда </w:t>
      </w:r>
      <w:r w:rsidRPr="00564C69">
        <w:rPr>
          <w:rFonts w:ascii="Times New Roman" w:eastAsiaTheme="minorEastAsia" w:hAnsi="Times New Roman" w:cs="Times New Roman"/>
          <w:sz w:val="28"/>
          <w:szCs w:val="28"/>
        </w:rPr>
        <w:t>характерное время слабого взаимодействия превышает космологическое время,</w:t>
      </w:r>
      <w:r w:rsidRPr="00564C69">
        <w:rPr>
          <w:rFonts w:ascii="Times New Roman" w:hAnsi="Times New Roman" w:cs="Times New Roman"/>
          <w:sz w:val="28"/>
          <w:szCs w:val="28"/>
        </w:rPr>
        <w:t xml:space="preserve"> β</w:t>
      </w:r>
      <w:r>
        <w:rPr>
          <w:rFonts w:ascii="Times New Roman" w:hAnsi="Times New Roman" w:cs="Times New Roman"/>
          <w:sz w:val="28"/>
          <w:szCs w:val="28"/>
        </w:rPr>
        <w:t>-процессы, в которых протоны преобразуются в</w:t>
      </w:r>
      <w:r w:rsidR="001F0C92">
        <w:rPr>
          <w:rFonts w:ascii="Times New Roman" w:hAnsi="Times New Roman" w:cs="Times New Roman"/>
          <w:sz w:val="28"/>
          <w:szCs w:val="28"/>
        </w:rPr>
        <w:t xml:space="preserve"> нейтроны и нейтроны в протоны,</w:t>
      </w:r>
    </w:p>
    <w:p w:rsidR="00486359" w:rsidRPr="003E4A21" w:rsidRDefault="00F13956" w:rsidP="00A96D83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3E4A21">
        <w:rPr>
          <w:rFonts w:ascii="Times New Roman" w:eastAsiaTheme="minorEastAsia" w:hAnsi="Times New Roman" w:cs="Times New Roman"/>
          <w:sz w:val="40"/>
          <w:szCs w:val="40"/>
        </w:rPr>
        <w:tab/>
      </w:r>
      <w:r w:rsidRPr="003E4A21">
        <w:rPr>
          <w:rFonts w:ascii="Times New Roman" w:eastAsiaTheme="minorEastAsia" w:hAnsi="Times New Roman" w:cs="Times New Roman"/>
          <w:sz w:val="40"/>
          <w:szCs w:val="40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 CYR"/>
                <w:sz w:val="40"/>
                <w:szCs w:val="40"/>
              </w:rPr>
              <m:t>ν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40"/>
            <w:szCs w:val="40"/>
          </w:rPr>
          <m:t>n→ep,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Times New Roman CYR"/>
                    <w:sz w:val="40"/>
                    <w:szCs w:val="40"/>
                  </w:rPr>
                  <m:t>ν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40"/>
            <w:szCs w:val="40"/>
          </w:rPr>
          <m:t>p→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n,ep→</m:t>
        </m:r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 CYR"/>
                <w:sz w:val="40"/>
                <w:szCs w:val="40"/>
              </w:rPr>
              <m:t>ν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40"/>
            <w:szCs w:val="40"/>
          </w:rPr>
          <m:t>n,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n→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Times New Roman CYR"/>
                    <w:sz w:val="40"/>
                    <w:szCs w:val="40"/>
                  </w:rPr>
                  <m:t>ν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40"/>
            <w:szCs w:val="40"/>
          </w:rPr>
          <m:t>p</m:t>
        </m:r>
      </m:oMath>
      <w:r w:rsidRPr="003E4A21">
        <w:rPr>
          <w:rFonts w:ascii="Times New Roman" w:eastAsiaTheme="minorEastAsia" w:hAnsi="Times New Roman" w:cs="Times New Roman"/>
          <w:sz w:val="40"/>
          <w:szCs w:val="40"/>
        </w:rPr>
        <w:t xml:space="preserve">   </w:t>
      </w:r>
      <w:r w:rsidRPr="003E4A21">
        <w:rPr>
          <w:rFonts w:ascii="Times New Roman" w:eastAsiaTheme="minorEastAsia" w:hAnsi="Times New Roman" w:cs="Times New Roman"/>
          <w:sz w:val="40"/>
          <w:szCs w:val="40"/>
        </w:rPr>
        <w:tab/>
      </w:r>
      <w:r w:rsidRPr="003E4A21">
        <w:rPr>
          <w:rFonts w:ascii="Times New Roman" w:eastAsiaTheme="minorEastAsia" w:hAnsi="Times New Roman" w:cs="Times New Roman"/>
          <w:sz w:val="28"/>
          <w:szCs w:val="28"/>
        </w:rPr>
        <w:t>(7)</w:t>
      </w:r>
    </w:p>
    <w:p w:rsidR="00F13956" w:rsidRDefault="00F13956" w:rsidP="00A96D83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выходят из равновесия</w:t>
      </w:r>
      <w:r w:rsidR="00A9393B">
        <w:rPr>
          <w:rFonts w:ascii="Times New Roman" w:eastAsiaTheme="minorEastAsia" w:hAnsi="Times New Roman" w:cs="Times New Roman"/>
          <w:sz w:val="28"/>
          <w:szCs w:val="28"/>
        </w:rPr>
        <w:t>, и происходит закалка отношения количества нейтронов и  количества протонов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7795B">
        <w:rPr>
          <w:rFonts w:ascii="Times New Roman" w:eastAsiaTheme="minorEastAsia" w:hAnsi="Times New Roman" w:cs="Times New Roman"/>
          <w:sz w:val="28"/>
          <w:szCs w:val="28"/>
        </w:rPr>
        <w:t xml:space="preserve"> Оценим отношение количества нейтронов к количеству протонов</w:t>
      </w:r>
      <w:r w:rsidR="00804E7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7795B">
        <w:rPr>
          <w:rFonts w:ascii="Times New Roman" w:eastAsiaTheme="minorEastAsia" w:hAnsi="Times New Roman" w:cs="Times New Roman"/>
          <w:sz w:val="28"/>
          <w:szCs w:val="28"/>
        </w:rPr>
        <w:t xml:space="preserve"> как в зеркальном, так и  обычном мире с</w:t>
      </w:r>
      <w:r w:rsidR="00804E7F">
        <w:rPr>
          <w:rFonts w:ascii="Times New Roman" w:eastAsiaTheme="minorEastAsia" w:hAnsi="Times New Roman" w:cs="Times New Roman"/>
          <w:sz w:val="28"/>
          <w:szCs w:val="28"/>
        </w:rPr>
        <w:t xml:space="preserve"> учетом увеличения температуры отцепления нейтрино. Так как нейтроны и протоны являются нерелятивистскими при данной температуре, их отношение может быть вычислено следующим образом:</w:t>
      </w:r>
    </w:p>
    <w:p w:rsidR="00662F43" w:rsidRDefault="00662F43" w:rsidP="00662F43">
      <w:pPr>
        <w:tabs>
          <w:tab w:val="left" w:pos="709"/>
          <w:tab w:val="center" w:pos="4820"/>
          <w:tab w:val="right" w:pos="9922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ab/>
      </w:r>
      <w:r>
        <w:rPr>
          <w:rFonts w:ascii="Times New Roman" w:eastAsiaTheme="minorEastAsia" w:hAnsi="Times New Roman" w:cs="Times New Roman"/>
          <w:sz w:val="40"/>
          <w:szCs w:val="40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(-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np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T</m:t>
                </m:r>
              </m:den>
            </m:f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)</m:t>
            </m:r>
          </m:sup>
        </m:sSup>
      </m:oMath>
      <w:r>
        <w:rPr>
          <w:rFonts w:ascii="Times New Roman" w:eastAsiaTheme="minorEastAsia" w:hAnsi="Times New Roman" w:cs="Times New Roman"/>
          <w:sz w:val="40"/>
          <w:szCs w:val="40"/>
        </w:rPr>
        <w:tab/>
      </w:r>
      <w:r w:rsidRPr="00662F43">
        <w:rPr>
          <w:rFonts w:ascii="Times New Roman" w:eastAsiaTheme="minorEastAsia" w:hAnsi="Times New Roman" w:cs="Times New Roman"/>
          <w:sz w:val="28"/>
          <w:szCs w:val="28"/>
        </w:rPr>
        <w:t>(8)</w:t>
      </w:r>
    </w:p>
    <w:p w:rsidR="00662F43" w:rsidRPr="00AA4B7E" w:rsidRDefault="00662F43" w:rsidP="00662F43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Тогда, для обычных протонов и нейтронов</w:t>
      </w:r>
      <w:r w:rsidR="00AA4B7E" w:rsidRPr="00AA4B7E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AA4B7E">
        <w:rPr>
          <w:rFonts w:ascii="Times New Roman" w:eastAsiaTheme="minorEastAsia" w:hAnsi="Times New Roman" w:cs="Times New Roman"/>
          <w:sz w:val="28"/>
          <w:szCs w:val="28"/>
        </w:rPr>
        <w:t xml:space="preserve">без зеркальных частиц эта величина равна </w:t>
      </w:r>
      <w:r w:rsidR="00AA4B7E" w:rsidRPr="00AA4B7E">
        <w:rPr>
          <w:rFonts w:ascii="Times New Roman" w:eastAsiaTheme="minorEastAsia" w:hAnsi="Times New Roman" w:cs="Times New Roman"/>
          <w:sz w:val="28"/>
          <w:szCs w:val="28"/>
        </w:rPr>
        <w:t>1/6)</w:t>
      </w:r>
      <w:r w:rsidRPr="00662F4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62F43" w:rsidRPr="003E4A21" w:rsidRDefault="00AA4B7E" w:rsidP="00AA4B7E">
      <w:pPr>
        <w:tabs>
          <w:tab w:val="left" w:pos="709"/>
          <w:tab w:val="center" w:pos="4820"/>
          <w:tab w:val="right" w:pos="9922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A4B7E">
        <w:rPr>
          <w:rFonts w:ascii="Times New Roman" w:eastAsiaTheme="minorEastAsia" w:hAnsi="Times New Roman" w:cs="Times New Roman"/>
          <w:sz w:val="40"/>
          <w:szCs w:val="40"/>
        </w:rPr>
        <w:tab/>
      </w:r>
      <w:r w:rsidRPr="00AA4B7E">
        <w:rPr>
          <w:rFonts w:ascii="Times New Roman" w:eastAsiaTheme="minorEastAsia" w:hAnsi="Times New Roman" w:cs="Times New Roman"/>
          <w:sz w:val="40"/>
          <w:szCs w:val="40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O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 xml:space="preserve">≈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</m:oMath>
      <w:r w:rsidRPr="003E4A21">
        <w:rPr>
          <w:rFonts w:ascii="Times New Roman" w:eastAsiaTheme="minorEastAsia" w:hAnsi="Times New Roman" w:cs="Times New Roman"/>
          <w:sz w:val="40"/>
          <w:szCs w:val="40"/>
        </w:rPr>
        <w:tab/>
      </w:r>
      <w:r w:rsidRPr="003E4A21">
        <w:rPr>
          <w:rFonts w:ascii="Times New Roman" w:eastAsiaTheme="minorEastAsia" w:hAnsi="Times New Roman" w:cs="Times New Roman"/>
          <w:sz w:val="28"/>
          <w:szCs w:val="28"/>
        </w:rPr>
        <w:t>(9)</w:t>
      </w:r>
    </w:p>
    <w:p w:rsidR="00AA4B7E" w:rsidRDefault="00BA7D2C" w:rsidP="00AA4B7E">
      <w:pPr>
        <w:tabs>
          <w:tab w:val="left" w:pos="709"/>
          <w:tab w:val="center" w:pos="4820"/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 w:rsidRPr="003E4A21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зеркальных протонов и нейтронов это отношение зависит от разницы их масс. Учитывая, что  </w:t>
      </w:r>
      <w:r w:rsidRPr="00BA7D2C">
        <w:rPr>
          <w:rFonts w:ascii="Times New Roman" w:eastAsiaTheme="minorEastAsia" w:hAnsi="Times New Roman" w:cs="Times New Roman"/>
          <w:sz w:val="28"/>
          <w:szCs w:val="28"/>
        </w:rPr>
        <w:t xml:space="preserve">0 &lt;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CD61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A7D2C">
        <w:rPr>
          <w:rFonts w:ascii="Times New Roman" w:hAnsi="Times New Roman" w:cs="Times New Roman"/>
          <w:sz w:val="28"/>
          <w:szCs w:val="28"/>
        </w:rPr>
        <w:t xml:space="preserve"> &lt; 0,5</w:t>
      </w:r>
      <w:r>
        <w:rPr>
          <w:rFonts w:ascii="Times New Roman" w:hAnsi="Times New Roman" w:cs="Times New Roman"/>
          <w:sz w:val="28"/>
          <w:szCs w:val="28"/>
        </w:rPr>
        <w:t xml:space="preserve"> МэВ:</w:t>
      </w:r>
    </w:p>
    <w:p w:rsidR="00BA7D2C" w:rsidRPr="003E4A21" w:rsidRDefault="009B522F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3E4A21">
        <w:rPr>
          <w:rFonts w:ascii="Times New Roman" w:eastAsiaTheme="minorEastAsia" w:hAnsi="Times New Roman" w:cs="Times New Roman"/>
          <w:i/>
          <w:sz w:val="40"/>
          <w:szCs w:val="40"/>
        </w:rPr>
        <w:tab/>
      </w:r>
      <w:r w:rsidRPr="003E4A21">
        <w:rPr>
          <w:rFonts w:ascii="Times New Roman" w:eastAsiaTheme="minorEastAsia" w:hAnsi="Times New Roman" w:cs="Times New Roman"/>
          <w:i/>
          <w:sz w:val="40"/>
          <w:szCs w:val="40"/>
        </w:rPr>
        <w:tab/>
      </w:r>
      <m:oMath>
        <m:r>
          <w:rPr>
            <w:rFonts w:ascii="Cambria Math" w:hAnsi="Cambria Math" w:cs="Times New Roman"/>
            <w:sz w:val="40"/>
            <w:szCs w:val="40"/>
          </w:rPr>
          <m:t>1&lt;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M</m:t>
                </m:r>
              </m:sub>
            </m:sSub>
          </m:den>
        </m:f>
        <m:r>
          <w:rPr>
            <w:rFonts w:ascii="Cambria Math" w:hAnsi="Cambria Math" w:cs="Times New Roman"/>
            <w:sz w:val="40"/>
            <w:szCs w:val="40"/>
          </w:rPr>
          <m:t>&lt;1,9</m:t>
        </m:r>
      </m:oMath>
      <w:r w:rsidRPr="003E4A21">
        <w:rPr>
          <w:rFonts w:ascii="Times New Roman" w:eastAsiaTheme="minorEastAsia" w:hAnsi="Times New Roman" w:cs="Times New Roman"/>
          <w:i/>
          <w:sz w:val="40"/>
          <w:szCs w:val="40"/>
        </w:rPr>
        <w:tab/>
        <w:t xml:space="preserve"> </w:t>
      </w:r>
      <w:r w:rsidRPr="003E4A21">
        <w:rPr>
          <w:rFonts w:ascii="Times New Roman" w:eastAsiaTheme="minorEastAsia" w:hAnsi="Times New Roman" w:cs="Times New Roman"/>
          <w:sz w:val="28"/>
          <w:szCs w:val="28"/>
        </w:rPr>
        <w:t>(10)</w:t>
      </w:r>
    </w:p>
    <w:p w:rsidR="001F0C92" w:rsidRDefault="00A47528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3E4A21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Так как, для зеркальных частиц</w:t>
      </w:r>
      <w:r w:rsidR="00C741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</w:t>
      </w:r>
      <w:r w:rsidRPr="00A47528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A47528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, следовательно</w:t>
      </w:r>
      <w:r w:rsidR="00C741AC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распад протона запрещен</w:t>
      </w:r>
      <w:r w:rsidR="00C741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p → n+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="00C741AC">
        <w:rPr>
          <w:rFonts w:ascii="Times New Roman" w:eastAsiaTheme="minorEastAsia" w:hAnsi="Times New Roman" w:cs="Times New Roman"/>
          <w:sz w:val="28"/>
          <w:szCs w:val="28"/>
        </w:rPr>
        <w:t>), и зеркальные протоны и нейтроны являются стабильными частицами.</w:t>
      </w:r>
    </w:p>
    <w:p w:rsidR="00963A4E" w:rsidRPr="003E4A21" w:rsidRDefault="00963A4E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Оценим долю обычного первичного гелия при условии наличия зеркального вещества. При температурах выше 0,1 МэВ образованию первичного гелия препятствует реакция фото-расщепления дейтерия</w:t>
      </w:r>
      <w:r w:rsidRPr="00963A4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56E12" w:rsidRPr="003E4A21" w:rsidRDefault="00056E12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3E4A21">
        <w:rPr>
          <w:rFonts w:ascii="Times New Roman" w:eastAsiaTheme="minorEastAsia" w:hAnsi="Times New Roman" w:cs="Times New Roman"/>
          <w:i/>
          <w:sz w:val="40"/>
          <w:szCs w:val="40"/>
        </w:rPr>
        <w:tab/>
      </w:r>
      <w:r w:rsidRPr="003E4A21">
        <w:rPr>
          <w:rFonts w:ascii="Times New Roman" w:eastAsiaTheme="minorEastAsia" w:hAnsi="Times New Roman" w:cs="Times New Roman"/>
          <w:i/>
          <w:sz w:val="40"/>
          <w:szCs w:val="40"/>
        </w:rPr>
        <w:tab/>
      </w:r>
      <m:oMath>
        <m:r>
          <w:rPr>
            <w:rFonts w:ascii="Cambria Math" w:hAnsi="Cambria Math" w:cs="Times New Roman CYR"/>
            <w:sz w:val="40"/>
            <w:szCs w:val="40"/>
          </w:rPr>
          <m:t>γ</m:t>
        </m:r>
        <m:r>
          <w:rPr>
            <w:rFonts w:ascii="Cambria Math" w:hAnsi="Times New Roman CYR" w:cs="Times New Roman CYR"/>
            <w:sz w:val="40"/>
            <w:szCs w:val="40"/>
          </w:rPr>
          <m:t xml:space="preserve">+D </m:t>
        </m:r>
        <m:r>
          <w:rPr>
            <w:rFonts w:ascii="Cambria Math" w:hAnsi="Cambria Math" w:cs="Times New Roman CYR"/>
            <w:sz w:val="40"/>
            <w:szCs w:val="40"/>
          </w:rPr>
          <m:t>→</m:t>
        </m:r>
        <m:r>
          <w:rPr>
            <w:rFonts w:ascii="Cambria Math" w:hAnsi="Times New Roman CYR" w:cs="Times New Roman CYR"/>
            <w:sz w:val="40"/>
            <w:szCs w:val="40"/>
          </w:rPr>
          <m:t>p+n</m:t>
        </m:r>
      </m:oMath>
      <w:r w:rsidRPr="003E4A21">
        <w:rPr>
          <w:rFonts w:ascii="Times New Roman" w:eastAsiaTheme="minorEastAsia" w:hAnsi="Times New Roman" w:cs="Times New Roman"/>
          <w:i/>
          <w:sz w:val="40"/>
          <w:szCs w:val="40"/>
        </w:rPr>
        <w:tab/>
      </w:r>
      <w:r w:rsidRPr="003E4A21">
        <w:rPr>
          <w:rFonts w:ascii="Times New Roman" w:eastAsiaTheme="minorEastAsia" w:hAnsi="Times New Roman" w:cs="Times New Roman"/>
          <w:sz w:val="28"/>
          <w:szCs w:val="28"/>
        </w:rPr>
        <w:t>(11)</w:t>
      </w:r>
    </w:p>
    <w:p w:rsidR="00056E12" w:rsidRDefault="00056E12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3E4A21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За время, необходимое для достижения такой температуры, часть нейтронов распадется, и отношение количества нейтронов к количеству протонов составит:</w:t>
      </w:r>
    </w:p>
    <w:p w:rsidR="001655EA" w:rsidRPr="003E4A21" w:rsidRDefault="0044175D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3E4A21">
        <w:rPr>
          <w:rFonts w:ascii="Times New Roman" w:eastAsiaTheme="minorEastAsia" w:hAnsi="Times New Roman" w:cs="Times New Roman"/>
          <w:i/>
          <w:sz w:val="40"/>
          <w:szCs w:val="40"/>
        </w:rPr>
        <w:tab/>
      </w:r>
      <w:r w:rsidRPr="003E4A21">
        <w:rPr>
          <w:rFonts w:ascii="Times New Roman" w:eastAsiaTheme="minorEastAsia" w:hAnsi="Times New Roman" w:cs="Times New Roman"/>
          <w:i/>
          <w:sz w:val="40"/>
          <w:szCs w:val="40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O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 xml:space="preserve"> ≈0,18</m:t>
        </m:r>
      </m:oMath>
      <w:r w:rsidRPr="003E4A21">
        <w:rPr>
          <w:rFonts w:ascii="Times New Roman" w:eastAsiaTheme="minorEastAsia" w:hAnsi="Times New Roman" w:cs="Times New Roman"/>
          <w:i/>
          <w:sz w:val="40"/>
          <w:szCs w:val="40"/>
        </w:rPr>
        <w:tab/>
      </w:r>
      <w:r w:rsidRPr="003E4A21">
        <w:rPr>
          <w:rFonts w:ascii="Times New Roman" w:eastAsiaTheme="minorEastAsia" w:hAnsi="Times New Roman" w:cs="Times New Roman"/>
          <w:sz w:val="28"/>
          <w:szCs w:val="28"/>
        </w:rPr>
        <w:t>(12)</w:t>
      </w:r>
    </w:p>
    <w:p w:rsidR="0044175D" w:rsidRDefault="0044175D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3E4A21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="00C023CA">
        <w:rPr>
          <w:rFonts w:ascii="Times New Roman" w:eastAsiaTheme="minorEastAsia" w:hAnsi="Times New Roman" w:cs="Times New Roman"/>
          <w:sz w:val="28"/>
          <w:szCs w:val="28"/>
        </w:rPr>
        <w:t xml:space="preserve"> вклад </w:t>
      </w:r>
      <w:r>
        <w:rPr>
          <w:rFonts w:ascii="Times New Roman" w:eastAsiaTheme="minorEastAsia" w:hAnsi="Times New Roman" w:cs="Times New Roman"/>
          <w:sz w:val="28"/>
          <w:szCs w:val="28"/>
        </w:rPr>
        <w:t>первичного гелия</w:t>
      </w:r>
      <w:r w:rsidR="00C023CA">
        <w:rPr>
          <w:rFonts w:ascii="Times New Roman" w:eastAsiaTheme="minorEastAsia" w:hAnsi="Times New Roman" w:cs="Times New Roman"/>
          <w:sz w:val="28"/>
          <w:szCs w:val="28"/>
        </w:rPr>
        <w:t xml:space="preserve"> в плотность барионного вещества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составит</w:t>
      </w:r>
      <w:r w:rsidR="00C023C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023CA" w:rsidRPr="003E4A21" w:rsidRDefault="00C023CA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3E4A21">
        <w:rPr>
          <w:rFonts w:ascii="Times New Roman" w:eastAsiaTheme="minorEastAsia" w:hAnsi="Times New Roman" w:cs="Times New Roman"/>
          <w:i/>
          <w:sz w:val="40"/>
          <w:szCs w:val="40"/>
        </w:rPr>
        <w:lastRenderedPageBreak/>
        <w:tab/>
      </w:r>
      <w:r w:rsidRPr="003E4A21">
        <w:rPr>
          <w:rFonts w:ascii="Times New Roman" w:eastAsiaTheme="minorEastAsia" w:hAnsi="Times New Roman" w:cs="Times New Roman"/>
          <w:i/>
          <w:sz w:val="40"/>
          <w:szCs w:val="40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 CYR"/>
                    <w:sz w:val="40"/>
                    <w:szCs w:val="40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He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 CYR"/>
                    <w:sz w:val="40"/>
                    <w:szCs w:val="40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 xml:space="preserve"> ≈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p</m:t>
                </m:r>
              </m:den>
            </m:f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1+n/p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 xml:space="preserve"> ≈0,30</m:t>
        </m:r>
      </m:oMath>
      <w:r w:rsidRPr="003E4A21">
        <w:rPr>
          <w:rFonts w:ascii="Times New Roman" w:eastAsiaTheme="minorEastAsia" w:hAnsi="Times New Roman" w:cs="Times New Roman"/>
          <w:i/>
          <w:sz w:val="40"/>
          <w:szCs w:val="40"/>
        </w:rPr>
        <w:tab/>
      </w:r>
      <w:r w:rsidRPr="003E4A21">
        <w:rPr>
          <w:rFonts w:ascii="Times New Roman" w:eastAsiaTheme="minorEastAsia" w:hAnsi="Times New Roman" w:cs="Times New Roman"/>
          <w:sz w:val="28"/>
          <w:szCs w:val="28"/>
        </w:rPr>
        <w:t>(13)</w:t>
      </w:r>
    </w:p>
    <w:p w:rsidR="00C023CA" w:rsidRDefault="00C023CA" w:rsidP="00AA4B7E">
      <w:pPr>
        <w:tabs>
          <w:tab w:val="left" w:pos="709"/>
          <w:tab w:val="center" w:pos="4820"/>
          <w:tab w:val="right" w:pos="992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D5E6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ab/>
      </w:r>
      <w:r w:rsidRPr="00ED5E66">
        <w:rPr>
          <w:rFonts w:ascii="Times New Roman" w:eastAsiaTheme="minorEastAsia" w:hAnsi="Times New Roman" w:cs="Times New Roman"/>
          <w:sz w:val="28"/>
          <w:szCs w:val="28"/>
        </w:rPr>
        <w:t xml:space="preserve">Полученный результат противоречит широко </w:t>
      </w:r>
      <w:r w:rsidRPr="00ED5E66">
        <w:rPr>
          <w:rFonts w:ascii="Times New Roman" w:hAnsi="Times New Roman" w:cs="Times New Roman"/>
          <w:color w:val="000000"/>
          <w:sz w:val="28"/>
          <w:szCs w:val="28"/>
        </w:rPr>
        <w:t>распространенному верхнему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пределу на обилие первичного гелия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011C9A">
        <w:rPr>
          <w:rFonts w:ascii="Times New Roman" w:hAnsi="Times New Roman" w:cs="Times New Roman"/>
          <w:color w:val="000000"/>
          <w:sz w:val="28"/>
          <w:szCs w:val="28"/>
        </w:rPr>
        <w:t xml:space="preserve"> &lt; 25%) [11</w:t>
      </w:r>
      <w:r w:rsidRPr="00CE5B5A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C51DFA" w:rsidRDefault="00732245" w:rsidP="00AA4B7E">
      <w:pPr>
        <w:tabs>
          <w:tab w:val="left" w:pos="709"/>
          <w:tab w:val="center" w:pos="4820"/>
          <w:tab w:val="right" w:pos="9922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Определим первичный химический состав зеркального вещества. При температурах ниже 0,1 МэВ фоторасщепление неактивно</w:t>
      </w:r>
      <w:r w:rsidR="0028795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весь образуемый </w:t>
      </w:r>
      <w:r w:rsidR="00287959">
        <w:rPr>
          <w:rFonts w:ascii="Times New Roman" w:hAnsi="Times New Roman" w:cs="Times New Roman"/>
          <w:color w:val="000000"/>
          <w:sz w:val="28"/>
          <w:szCs w:val="28"/>
        </w:rPr>
        <w:t xml:space="preserve">зеркальный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дейтерий</w:t>
      </w:r>
      <w:r w:rsidR="00287959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участие в последующих термоядерных реакциях:</w:t>
      </w:r>
    </w:p>
    <w:p w:rsidR="00287959" w:rsidRDefault="00287959" w:rsidP="00287959">
      <w:pPr>
        <w:tabs>
          <w:tab w:val="left" w:pos="709"/>
          <w:tab w:val="center" w:pos="4820"/>
          <w:tab w:val="right" w:pos="9922"/>
        </w:tabs>
        <w:jc w:val="center"/>
        <w:rPr>
          <w:rFonts w:ascii="Cambria Math" w:eastAsiaTheme="minorEastAsia" w:hAnsi="Cambria Math" w:cs="Times New Roman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40"/>
              <w:szCs w:val="40"/>
              <w:lang w:val="en-US"/>
            </w:rPr>
            <m:t>D+D →T+p =&gt;T+D →</m:t>
          </m:r>
          <m:sPre>
            <m:sPre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  <w:lang w:val="en-US"/>
                </w:rPr>
              </m:ctrlPr>
            </m:sPrePr>
            <m:sub/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4</m:t>
              </m:r>
            </m:sup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He</m:t>
              </m:r>
            </m:e>
          </m:sPre>
          <m:r>
            <w:rPr>
              <w:rFonts w:ascii="Cambria Math" w:eastAsiaTheme="minorEastAsia" w:hAnsi="Cambria Math" w:cs="Times New Roman"/>
              <w:sz w:val="40"/>
              <w:szCs w:val="40"/>
              <w:lang w:val="en-US"/>
            </w:rPr>
            <m:t>+ n</m:t>
          </m:r>
        </m:oMath>
      </m:oMathPara>
    </w:p>
    <w:p w:rsidR="00287959" w:rsidRDefault="00287959" w:rsidP="00287959">
      <w:pPr>
        <w:tabs>
          <w:tab w:val="left" w:pos="709"/>
          <w:tab w:val="center" w:pos="4820"/>
          <w:tab w:val="right" w:pos="9922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Cambria Math" w:eastAsiaTheme="minorEastAsia" w:hAnsi="Cambria Math" w:cs="Times New Roman"/>
          <w:sz w:val="40"/>
          <w:szCs w:val="40"/>
          <w:lang w:val="en-US"/>
        </w:rPr>
        <w:tab/>
      </w:r>
      <w:r>
        <w:rPr>
          <w:rFonts w:ascii="Cambria Math" w:eastAsiaTheme="minorEastAsia" w:hAnsi="Cambria Math" w:cs="Times New Roman"/>
          <w:sz w:val="40"/>
          <w:szCs w:val="40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40"/>
            <w:szCs w:val="40"/>
            <w:lang w:val="en-US"/>
          </w:rPr>
          <m:t xml:space="preserve">D+D → </m:t>
        </m:r>
        <m:sPre>
          <m:sPre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sPrePr>
          <m:sub/>
          <m:sup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3</m:t>
            </m:r>
          </m:sup>
          <m:e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 xml:space="preserve">He+n =&gt; 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lang w:val="en-US"/>
                  </w:rPr>
                </m:ctrlPr>
              </m:sPrePr>
              <m:sub/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3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He+n →T+p</m:t>
                </m:r>
              </m:e>
            </m:sPre>
          </m:e>
        </m:sPre>
      </m:oMath>
      <w:r>
        <w:rPr>
          <w:rFonts w:ascii="Cambria Math" w:eastAsiaTheme="minorEastAsia" w:hAnsi="Cambria Math" w:cs="Times New Roman"/>
          <w:sz w:val="40"/>
          <w:szCs w:val="40"/>
          <w:lang w:val="en-US"/>
        </w:rPr>
        <w:tab/>
      </w:r>
      <w:r w:rsidRPr="00287959">
        <w:rPr>
          <w:rFonts w:ascii="Times New Roman" w:eastAsiaTheme="minorEastAsia" w:hAnsi="Times New Roman" w:cs="Times New Roman"/>
          <w:sz w:val="28"/>
          <w:szCs w:val="28"/>
          <w:lang w:val="en-US"/>
        </w:rPr>
        <w:t>(14)</w:t>
      </w:r>
    </w:p>
    <w:p w:rsidR="00131E69" w:rsidRPr="00131E69" w:rsidRDefault="00ED5E66" w:rsidP="00131E69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Благодаря высокой скорости образования дейтерия и </w:t>
      </w:r>
      <w:r w:rsidRPr="00ED5E6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практически все протоны перешли в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He</w:t>
      </w:r>
      <w:r w:rsidRPr="00ED5E66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Отсутствие стабильных ядерных состояний с атомным номером А = 5 создает почти непроходимый барьер для дальнейших ядерных превращений первичного нуклеосинтеза. Таким образом, первичный химический состав зеркального вещества в основном состоит из </w:t>
      </w:r>
      <w:r w:rsidRPr="00ED5E6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He</w:t>
      </w:r>
      <w:r w:rsidRPr="00ED5E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ED5E6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31E69">
        <w:rPr>
          <w:rFonts w:ascii="Times New Roman" w:eastAsiaTheme="minorEastAsia" w:hAnsi="Times New Roman" w:cs="Times New Roman"/>
          <w:sz w:val="28"/>
          <w:szCs w:val="28"/>
        </w:rPr>
        <w:t>Массовая доля зеркального гелия:</w:t>
      </w:r>
    </w:p>
    <w:p w:rsidR="00131E69" w:rsidRPr="00D82E0C" w:rsidRDefault="00131E69" w:rsidP="00131E69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31E69">
        <w:rPr>
          <w:rFonts w:ascii="Cambria Math" w:eastAsiaTheme="minorEastAsia" w:hAnsi="Cambria Math" w:cs="Times New Roman"/>
          <w:sz w:val="40"/>
          <w:szCs w:val="40"/>
        </w:rPr>
        <w:tab/>
      </w:r>
      <w:r w:rsidRPr="00131E69">
        <w:rPr>
          <w:rFonts w:ascii="Cambria Math" w:eastAsiaTheme="minorEastAsia" w:hAnsi="Cambria Math" w:cs="Times New Roman"/>
          <w:sz w:val="40"/>
          <w:szCs w:val="40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He</m:t>
            </m:r>
          </m:sub>
        </m:sSub>
        <m:r>
          <w:rPr>
            <w:rFonts w:ascii="Cambria Math" w:eastAsiaTheme="minorEastAsia" w:hAnsi="Cambria Math" w:cs="Times New Roman"/>
            <w:sz w:val="40"/>
            <w:szCs w:val="40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1+n/p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 xml:space="preserve"> ∈(0,69 ;1)</m:t>
        </m:r>
      </m:oMath>
      <w:r w:rsidRPr="00D82E0C">
        <w:rPr>
          <w:rFonts w:ascii="Cambria Math" w:eastAsiaTheme="minorEastAsia" w:hAnsi="Cambria Math" w:cs="Times New Roman"/>
          <w:sz w:val="40"/>
          <w:szCs w:val="40"/>
        </w:rPr>
        <w:tab/>
      </w:r>
      <w:r w:rsidRPr="00131E69">
        <w:rPr>
          <w:rFonts w:ascii="Times New Roman" w:eastAsiaTheme="minorEastAsia" w:hAnsi="Times New Roman" w:cs="Times New Roman"/>
          <w:sz w:val="28"/>
          <w:szCs w:val="28"/>
        </w:rPr>
        <w:t>(1</w:t>
      </w:r>
      <w:r w:rsidRPr="00D82E0C">
        <w:rPr>
          <w:rFonts w:ascii="Times New Roman" w:eastAsiaTheme="minorEastAsia" w:hAnsi="Times New Roman" w:cs="Times New Roman"/>
          <w:sz w:val="28"/>
          <w:szCs w:val="28"/>
        </w:rPr>
        <w:t>5)</w:t>
      </w:r>
    </w:p>
    <w:p w:rsidR="00131E69" w:rsidRPr="00131E69" w:rsidRDefault="00131E69" w:rsidP="00131E69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82E0C">
        <w:rPr>
          <w:rFonts w:ascii="Cambria Math" w:eastAsiaTheme="minorEastAsia" w:hAnsi="Cambria Math" w:cs="Times New Roman"/>
          <w:sz w:val="40"/>
          <w:szCs w:val="40"/>
        </w:rPr>
        <w:tab/>
      </w:r>
      <w:r w:rsidRPr="00131E69">
        <w:rPr>
          <w:rFonts w:ascii="Times New Roman" w:eastAsiaTheme="minorEastAsia" w:hAnsi="Times New Roman" w:cs="Times New Roman"/>
          <w:sz w:val="28"/>
          <w:szCs w:val="28"/>
        </w:rPr>
        <w:t>Массовая доля свободных нейтронов в таком случае составляет:</w:t>
      </w:r>
    </w:p>
    <w:p w:rsidR="00131E69" w:rsidRDefault="00131E69" w:rsidP="00131E69">
      <w:pPr>
        <w:tabs>
          <w:tab w:val="left" w:pos="709"/>
          <w:tab w:val="center" w:pos="4820"/>
          <w:tab w:val="right" w:pos="9922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82E0C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D82E0C">
        <w:rPr>
          <w:rFonts w:ascii="Times New Roman" w:eastAsiaTheme="minorEastAsia" w:hAnsi="Times New Roman" w:cs="Times New Roman"/>
          <w:i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40"/>
            <w:szCs w:val="40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+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 xml:space="preserve"> ∈(0 ;0,31)</m:t>
        </m:r>
      </m:oMath>
      <w:r w:rsidRPr="00131E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D82E0C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D82E0C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D82E0C">
        <w:rPr>
          <w:rFonts w:ascii="Times New Roman" w:eastAsiaTheme="minorEastAsia" w:hAnsi="Times New Roman" w:cs="Times New Roman"/>
          <w:sz w:val="28"/>
          <w:szCs w:val="28"/>
        </w:rPr>
        <w:t xml:space="preserve"> (16)</w:t>
      </w:r>
    </w:p>
    <w:p w:rsidR="00D82E0C" w:rsidRPr="00D82E0C" w:rsidRDefault="00D82E0C" w:rsidP="00D82E0C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Так как Вселенная расширяется, не все протоны могли быть захвачены ядрами дейтерия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p+n →D+ 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934E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последующим образованием гелия. Оценим максимальную </w:t>
      </w:r>
      <w:r w:rsidR="000243E0">
        <w:rPr>
          <w:rFonts w:ascii="Times New Roman" w:eastAsiaTheme="minorEastAsia" w:hAnsi="Times New Roman" w:cs="Times New Roman"/>
          <w:sz w:val="28"/>
          <w:szCs w:val="28"/>
        </w:rPr>
        <w:t>концентрацию свободных протонов</w:t>
      </w:r>
      <w:r w:rsidR="000243E0" w:rsidRPr="000243E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243E0">
        <w:rPr>
          <w:rFonts w:ascii="Times New Roman" w:eastAsiaTheme="minorEastAsia" w:hAnsi="Times New Roman" w:cs="Times New Roman"/>
          <w:sz w:val="28"/>
          <w:szCs w:val="28"/>
        </w:rPr>
        <w:t xml:space="preserve"> Условие максимальности концентрации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свободных протонов будет при условии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</m:oMath>
      <w:r w:rsidR="009339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39A3" w:rsidRPr="009339A3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sub>
        </m:sSub>
      </m:oMath>
      <w:r w:rsidR="009339A3" w:rsidRPr="009339A3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9339A3">
        <w:rPr>
          <w:rFonts w:ascii="Times New Roman" w:eastAsiaTheme="minorEastAsia" w:hAnsi="Times New Roman" w:cs="Times New Roman"/>
          <w:sz w:val="28"/>
          <w:szCs w:val="28"/>
        </w:rPr>
        <w:t xml:space="preserve">концентрация протонов,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9339A3" w:rsidRPr="009339A3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9339A3">
        <w:rPr>
          <w:rFonts w:ascii="Times New Roman" w:eastAsiaTheme="minorEastAsia" w:hAnsi="Times New Roman" w:cs="Times New Roman"/>
          <w:sz w:val="28"/>
          <w:szCs w:val="28"/>
        </w:rPr>
        <w:t xml:space="preserve">концентрация нейтронов).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этом случае концентрация нуклонов на момент нуклеосинтеза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≈60 кэВ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≈140 c)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82E0C" w:rsidRDefault="009339A3" w:rsidP="00D82E0C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339A3"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w:r w:rsidRPr="009339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</w:rPr>
              <m:t>p</m:t>
            </m:r>
          </m:sub>
        </m:sSub>
        <m:r>
          <w:rPr>
            <w:rFonts w:ascii="Cambria Math" w:hAnsi="Times New Roman" w:cs="Times New Roman"/>
            <w:sz w:val="40"/>
            <w:szCs w:val="40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Times New Roman" w:cs="Times New Roman"/>
                <w:sz w:val="40"/>
                <w:szCs w:val="40"/>
              </w:rPr>
              <m:t>n</m:t>
            </m:r>
          </m:e>
          <m:sub>
            <m:r>
              <w:rPr>
                <w:rFonts w:ascii="Cambria Math" w:hAnsi="Times New Roman" w:cs="Times New Roman"/>
                <w:sz w:val="40"/>
                <w:szCs w:val="40"/>
              </w:rPr>
              <m:t>n</m:t>
            </m:r>
          </m:sub>
        </m:sSub>
        <m:r>
          <w:rPr>
            <w:rFonts w:ascii="Cambria Math" w:hAnsi="Times New Roman" w:cs="Times New Roman"/>
            <w:sz w:val="40"/>
            <w:szCs w:val="40"/>
          </w:rPr>
          <m:t xml:space="preserve">=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</m:t>
            </m:r>
          </m:sub>
        </m:sSub>
        <m:f>
          <m:f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ς</m:t>
            </m:r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(3)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π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40"/>
            <w:szCs w:val="40"/>
          </w:rPr>
          <m:t xml:space="preserve">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NS</m:t>
            </m:r>
          </m:sub>
          <m:sup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3</m:t>
            </m:r>
          </m:sup>
        </m:sSubSup>
        <m:r>
          <w:rPr>
            <w:rFonts w:ascii="Cambria Math" w:eastAsiaTheme="minorEastAsia" w:hAnsi="Times New Roman" w:cs="Times New Roman"/>
            <w:sz w:val="40"/>
            <w:szCs w:val="40"/>
          </w:rPr>
          <m:t>≈</m:t>
        </m:r>
        <m:r>
          <w:rPr>
            <w:rFonts w:ascii="Cambria Math" w:eastAsiaTheme="minorEastAsia" w:hAnsi="Times New Roman" w:cs="Times New Roman"/>
            <w:sz w:val="40"/>
            <w:szCs w:val="40"/>
          </w:rPr>
          <m:t>2</m:t>
        </m:r>
        <m:r>
          <w:rPr>
            <w:rFonts w:ascii="Times New Roman" w:eastAsiaTheme="minorEastAsia" w:hAnsi="Times New Roman" w:cs="Times New Roman"/>
            <w:sz w:val="40"/>
            <w:szCs w:val="40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18</m:t>
            </m:r>
          </m:sup>
        </m:sSup>
        <m:r>
          <w:rPr>
            <w:rFonts w:ascii="Cambria Math" w:eastAsiaTheme="minorEastAsia" w:hAnsi="Times New Roman" w:cs="Times New Roman"/>
            <w:sz w:val="40"/>
            <w:szCs w:val="40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см</m:t>
            </m:r>
          </m:e>
          <m:sup>
            <m:r>
              <w:rPr>
                <w:rFonts w:ascii="Times New Roman" w:eastAsiaTheme="minorEastAsia" w:hAnsi="Times New Roman" w:cs="Times New Roman"/>
                <w:sz w:val="40"/>
                <w:szCs w:val="40"/>
              </w:rPr>
              <m:t>-</m:t>
            </m:r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3</m:t>
            </m:r>
          </m:sup>
        </m:sSup>
      </m:oMath>
      <w:r w:rsidRPr="009339A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9339A3">
        <w:rPr>
          <w:rFonts w:ascii="Times New Roman" w:eastAsiaTheme="minorEastAsia" w:hAnsi="Times New Roman" w:cs="Times New Roman"/>
          <w:sz w:val="28"/>
          <w:szCs w:val="28"/>
        </w:rPr>
        <w:tab/>
        <w:t>(17)</w:t>
      </w:r>
    </w:p>
    <w:p w:rsidR="009339A3" w:rsidRPr="009339A3" w:rsidRDefault="009339A3" w:rsidP="00D82E0C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где барион-фотонное отношение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~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-9</m:t>
            </m:r>
          </m:sup>
        </m:sSup>
      </m:oMath>
      <w:r w:rsidRPr="009339A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339A3" w:rsidRDefault="009339A3" w:rsidP="00D82E0C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339A3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Зависимость концентрации протонов от времени</w:t>
      </w:r>
      <w:r w:rsidRPr="009339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может быть найдена из уравнения:</w:t>
      </w:r>
    </w:p>
    <w:p w:rsidR="009339A3" w:rsidRDefault="00037CAD" w:rsidP="00D82E0C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p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40"/>
              </w:rPr>
              <m:t>(συ)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,</m:t>
                </m:r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γ</m:t>
                </m:r>
              </m:e>
            </m:d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037CAD">
        <w:rPr>
          <w:rFonts w:ascii="Times New Roman" w:eastAsiaTheme="minorEastAsia" w:hAnsi="Times New Roman" w:cs="Times New Roman"/>
          <w:sz w:val="28"/>
          <w:szCs w:val="28"/>
        </w:rPr>
        <w:t>(18)</w:t>
      </w:r>
    </w:p>
    <w:p w:rsidR="00037CAD" w:rsidRDefault="00037CAD" w:rsidP="00D82E0C">
      <w:pPr>
        <w:tabs>
          <w:tab w:val="left" w:pos="709"/>
          <w:tab w:val="center" w:pos="4820"/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(συ)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γ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сечение образования </w:t>
      </w:r>
      <w:r w:rsidRPr="00037CAD">
        <w:rPr>
          <w:rFonts w:ascii="Times New Roman" w:eastAsiaTheme="minorEastAsia" w:hAnsi="Times New Roman" w:cs="Times New Roman"/>
          <w:sz w:val="28"/>
          <w:szCs w:val="28"/>
        </w:rPr>
        <w:t>дейтерия (6</w:t>
      </w:r>
      <w:r w:rsidRPr="00037CAD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37C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с). Время, при котором прекращается образование дейтерия, может быть оценено следующим образом:</w:t>
      </w:r>
    </w:p>
    <w:p w:rsidR="00037CAD" w:rsidRDefault="00037CAD" w:rsidP="00D82E0C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ab/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 xml:space="preserve">p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40"/>
              </w:rPr>
              <m:t>(συ)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,</m:t>
                </m:r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γ</m:t>
                </m:r>
              </m:e>
            </m:d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D</m:t>
            </m:r>
          </m:sub>
        </m:sSub>
        <m:r>
          <w:rPr>
            <w:rFonts w:ascii="Cambria Math" w:hAnsi="Cambria Math" w:cs="Times New Roman"/>
            <w:sz w:val="40"/>
            <w:szCs w:val="40"/>
          </w:rPr>
          <m:t xml:space="preserve"> ≈ H</m:t>
        </m:r>
      </m:oMath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ab/>
      </w:r>
      <w:r w:rsidRPr="00037CAD">
        <w:rPr>
          <w:rFonts w:ascii="Times New Roman" w:eastAsiaTheme="minorEastAsia" w:hAnsi="Times New Roman" w:cs="Times New Roman"/>
          <w:sz w:val="28"/>
          <w:szCs w:val="28"/>
          <w:lang w:val="en-US"/>
        </w:rPr>
        <w:t>(19)</w:t>
      </w:r>
    </w:p>
    <w:p w:rsidR="00D20A74" w:rsidRDefault="00D20A74" w:rsidP="00D82E0C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Тогда максимальная массовая доля свободных протонов составит:</w:t>
      </w:r>
    </w:p>
    <w:p w:rsidR="009C08B4" w:rsidRPr="009C08B4" w:rsidRDefault="009C08B4" w:rsidP="009C08B4">
      <w:pPr>
        <w:tabs>
          <w:tab w:val="left" w:pos="709"/>
          <w:tab w:val="center" w:pos="4820"/>
          <w:tab w:val="right" w:pos="9922"/>
        </w:tabs>
        <w:jc w:val="center"/>
        <w:rPr>
          <w:rFonts w:ascii="Times New Roman" w:eastAsiaTheme="minorEastAsia" w:hAnsi="Times New Roman" w:cs="Times New Roman"/>
          <w:sz w:val="40"/>
          <w:szCs w:val="40"/>
          <w:lang w:val="en-US"/>
        </w:rPr>
      </w:pPr>
      <w:r>
        <w:rPr>
          <w:rFonts w:ascii="Times New Roman" w:eastAsiaTheme="minorEastAsia" w:hAnsi="Times New Roman" w:cs="Times New Roman"/>
          <w:i/>
          <w:sz w:val="40"/>
          <w:szCs w:val="40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i/>
          <w:sz w:val="40"/>
          <w:szCs w:val="40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40"/>
          <w:szCs w:val="40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40"/>
            <w:szCs w:val="40"/>
          </w:rPr>
          <m:t xml:space="preserve"> ~ 0,01</m:t>
        </m:r>
      </m:oMath>
      <w:r>
        <w:rPr>
          <w:rFonts w:ascii="Times New Roman" w:eastAsiaTheme="minorEastAsia" w:hAnsi="Times New Roman" w:cs="Times New Roman"/>
          <w:i/>
          <w:sz w:val="40"/>
          <w:szCs w:val="40"/>
          <w:lang w:val="en-US"/>
        </w:rPr>
        <w:tab/>
      </w:r>
      <w:r w:rsidRPr="009C08B4">
        <w:rPr>
          <w:rFonts w:ascii="Times New Roman" w:eastAsiaTheme="minorEastAsia" w:hAnsi="Times New Roman" w:cs="Times New Roman"/>
          <w:sz w:val="28"/>
          <w:szCs w:val="28"/>
          <w:lang w:val="en-US"/>
        </w:rPr>
        <w:t>(20)</w:t>
      </w:r>
    </w:p>
    <w:p w:rsidR="00BC1F77" w:rsidRPr="00E91984" w:rsidRDefault="006E234D" w:rsidP="006E234D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82E0C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Также следует отметить, что гипотеза зеркального вещества с симметричными начальными условиями не решает полностью проблему </w:t>
      </w:r>
      <w:r w:rsidR="00E91984">
        <w:rPr>
          <w:rFonts w:ascii="Times New Roman" w:eastAsiaTheme="minorEastAsia" w:hAnsi="Times New Roman" w:cs="Times New Roman"/>
          <w:sz w:val="28"/>
          <w:szCs w:val="28"/>
        </w:rPr>
        <w:t>темной материи</w:t>
      </w:r>
      <w:r w:rsidR="00BC1F77" w:rsidRPr="00BC1F77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DF22FA" w:rsidRPr="00E919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F22FA" w:rsidRPr="00D82E0C" w:rsidRDefault="00DF22FA" w:rsidP="00DF22FA">
      <w:pPr>
        <w:tabs>
          <w:tab w:val="center" w:pos="4820"/>
          <w:tab w:val="right" w:pos="9922"/>
        </w:tabs>
        <w:contextualSpacing/>
        <w:rPr>
          <w:rFonts w:ascii="Times New Roman" w:eastAsiaTheme="minorEastAsia" w:hAnsi="Times New Roman" w:cs="Times New Roman"/>
          <w:i/>
          <w:color w:val="000000" w:themeColor="text1"/>
          <w:sz w:val="40"/>
          <w:szCs w:val="40"/>
        </w:rPr>
      </w:pPr>
      <w:r w:rsidRPr="00DF22FA">
        <w:rPr>
          <w:rFonts w:ascii="Times New Roman" w:eastAsiaTheme="minorEastAsia" w:hAnsi="Times New Roman" w:cs="Times New Roman"/>
          <w:color w:val="000000" w:themeColor="text1"/>
          <w:sz w:val="40"/>
          <w:szCs w:val="40"/>
        </w:rPr>
        <w:t xml:space="preserve">  </w:t>
      </w:r>
      <w:r w:rsidRPr="00E91984">
        <w:rPr>
          <w:rFonts w:ascii="Times New Roman" w:eastAsiaTheme="minorEastAsia" w:hAnsi="Times New Roman" w:cs="Times New Roman"/>
          <w:color w:val="000000" w:themeColor="text1"/>
          <w:sz w:val="40"/>
          <w:szCs w:val="40"/>
        </w:rPr>
        <w:t xml:space="preserve">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40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40"/>
                <w:szCs w:val="40"/>
              </w:rPr>
              <m:t>Ω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40"/>
                <w:szCs w:val="40"/>
                <w:lang w:val="en-US"/>
              </w:rPr>
              <m:t>DM</m:t>
            </m:r>
          </m:sub>
        </m:sSub>
        <m:r>
          <w:rPr>
            <w:rFonts w:ascii="Cambria Math" w:hAnsi="Cambria Math" w:cs="Times New Roman"/>
            <w:color w:val="000000" w:themeColor="text1"/>
            <w:sz w:val="40"/>
            <w:szCs w:val="40"/>
          </w:rPr>
          <m:t>≈0</m:t>
        </m:r>
        <m:r>
          <w:rPr>
            <w:rFonts w:ascii="Cambria Math" w:hAnsi="Cambria Math" w:cs="Times New Roman"/>
            <w:color w:val="000000" w:themeColor="text1"/>
            <w:sz w:val="40"/>
            <w:szCs w:val="40"/>
          </w:rPr>
          <m:t>,22</m:t>
        </m:r>
        <m:r>
          <w:rPr>
            <w:rFonts w:ascii="Cambria Math" w:hAnsi="Cambria Math" w:cs="Times New Roman"/>
            <w:color w:val="000000" w:themeColor="text1"/>
            <w:sz w:val="40"/>
            <w:szCs w:val="40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40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40"/>
                <w:szCs w:val="40"/>
              </w:rPr>
              <m:t>Ω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40"/>
                <w:szCs w:val="40"/>
                <w:lang w:val="en-US"/>
              </w:rPr>
              <m:t>MM</m:t>
            </m:r>
          </m:sub>
        </m:sSub>
        <m:r>
          <w:rPr>
            <w:rFonts w:ascii="Cambria Math" w:hAnsi="Cambria Math" w:cs="Times New Roman"/>
            <w:color w:val="000000" w:themeColor="text1"/>
            <w:sz w:val="40"/>
            <w:szCs w:val="40"/>
          </w:rPr>
          <m:t xml:space="preserve"> ~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40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40"/>
                <w:szCs w:val="40"/>
              </w:rPr>
              <m:t>Ω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40"/>
                <w:szCs w:val="40"/>
                <w:lang w:val="en-US"/>
              </w:rPr>
              <m:t>OM</m:t>
            </m:r>
          </m:sub>
        </m:sSub>
      </m:oMath>
      <w:r w:rsidRPr="00D82E0C">
        <w:rPr>
          <w:rFonts w:ascii="Times New Roman" w:eastAsiaTheme="minorEastAsia" w:hAnsi="Times New Roman" w:cs="Times New Roman"/>
          <w:color w:val="000000" w:themeColor="text1"/>
          <w:sz w:val="40"/>
          <w:szCs w:val="40"/>
        </w:rPr>
        <w:t xml:space="preserve">                   </w:t>
      </w:r>
      <w:r w:rsidRPr="00D82E0C">
        <w:rPr>
          <w:rFonts w:ascii="Times New Roman" w:eastAsiaTheme="minorEastAsia" w:hAnsi="Times New Roman" w:cs="Times New Roman"/>
          <w:color w:val="000000" w:themeColor="text1"/>
          <w:sz w:val="40"/>
          <w:szCs w:val="40"/>
        </w:rPr>
        <w:tab/>
      </w:r>
      <w:r w:rsidR="009C08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r w:rsidR="009C08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21</w:t>
      </w:r>
      <w:r w:rsidRPr="00D82E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DF22FA">
        <w:rPr>
          <w:rFonts w:ascii="Times New Roman" w:eastAsiaTheme="minorEastAsia" w:hAnsi="Times New Roman" w:cs="Times New Roman"/>
          <w:i/>
          <w:color w:val="000000" w:themeColor="text1"/>
          <w:sz w:val="40"/>
          <w:szCs w:val="40"/>
        </w:rPr>
        <w:tab/>
      </w:r>
    </w:p>
    <w:p w:rsidR="00DF22FA" w:rsidRDefault="00DF22FA" w:rsidP="00DF22FA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E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DM</m:t>
            </m:r>
          </m:sub>
        </m:sSub>
      </m:oMath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F2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плотность темной материи</w:t>
      </w:r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MM</m:t>
            </m:r>
          </m:sub>
        </m:sSub>
      </m:oMath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045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плотность зеркального вещества</w:t>
      </w:r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OM</m:t>
            </m:r>
          </m:sub>
        </m:sSub>
      </m:oMath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плотность обычного барионного вещества</w:t>
      </w:r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6D5C" w:rsidRPr="00266D5C" w:rsidRDefault="00266D5C" w:rsidP="00DF22FA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данной модели зеркального мира будут образовываться звезды, состоящие из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</w:t>
      </w:r>
      <w:r w:rsidRPr="00266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нейтронов. Из-за отсутствия свободных протонов, реакции синтеза будут начинаться при больших, чем в обычном мире плотностях и температурах.</w:t>
      </w:r>
    </w:p>
    <w:p w:rsidR="00BC1F77" w:rsidRPr="00DF22FA" w:rsidRDefault="00DF22FA" w:rsidP="00DF22FA">
      <w:pPr>
        <w:tabs>
          <w:tab w:val="center" w:pos="4820"/>
          <w:tab w:val="right" w:pos="9922"/>
        </w:tabs>
        <w:contextualSpacing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 w:rsidRPr="00DF22FA">
        <w:rPr>
          <w:rFonts w:ascii="Times New Roman" w:eastAsiaTheme="minorEastAsia" w:hAnsi="Times New Roman" w:cs="Times New Roman"/>
          <w:i/>
          <w:color w:val="000000" w:themeColor="text1"/>
          <w:sz w:val="40"/>
          <w:szCs w:val="40"/>
        </w:rPr>
        <w:tab/>
      </w:r>
    </w:p>
    <w:p w:rsidR="009B522F" w:rsidRDefault="00C51DFA" w:rsidP="00AA4B7E">
      <w:pPr>
        <w:tabs>
          <w:tab w:val="left" w:pos="709"/>
          <w:tab w:val="center" w:pos="4820"/>
          <w:tab w:val="right" w:pos="9922"/>
        </w:tabs>
        <w:rPr>
          <w:rFonts w:ascii="Times New Roman" w:hAnsi="Times New Roman" w:cs="Times New Roman"/>
          <w:b/>
          <w:sz w:val="28"/>
          <w:szCs w:val="28"/>
        </w:rPr>
      </w:pPr>
      <w:r w:rsidRPr="00C51DF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85FB9" w:rsidRPr="00D82E0C" w:rsidRDefault="00B85FB9" w:rsidP="00AA4B7E">
      <w:pPr>
        <w:tabs>
          <w:tab w:val="left" w:pos="709"/>
          <w:tab w:val="center" w:pos="4820"/>
          <w:tab w:val="right" w:pos="9922"/>
        </w:tabs>
        <w:rPr>
          <w:rFonts w:ascii="Times New Roman" w:hAnsi="Times New Roman" w:cs="Times New Roman"/>
          <w:b/>
          <w:sz w:val="28"/>
          <w:szCs w:val="28"/>
        </w:rPr>
      </w:pPr>
    </w:p>
    <w:p w:rsidR="00D47F59" w:rsidRDefault="00D47F59" w:rsidP="00D47F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D82E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данной работе была рассмотрена модель зеркального мира с отношением масс нуклонов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 Были получены следующие результаты</w:t>
      </w:r>
      <w:r w:rsidRPr="00D47F5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85FB9" w:rsidRPr="00D47F59" w:rsidRDefault="00B85FB9" w:rsidP="00D47F5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47F59" w:rsidRDefault="00D47F59" w:rsidP="00D47F59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D47F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вклад первичного гелия в плотность обычного барионного вещества с учетом зеркальных частиц составляет: </w:t>
      </w:r>
      <w:r w:rsidRPr="003E4A21">
        <w:rPr>
          <w:rFonts w:ascii="Times New Roman" w:eastAsiaTheme="minorEastAsia" w:hAnsi="Times New Roman" w:cs="Times New Roman"/>
          <w:i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 CYR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 CYR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≈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≈0,3.</m:t>
        </m:r>
      </m:oMath>
    </w:p>
    <w:p w:rsidR="00B85FB9" w:rsidRPr="00D47F59" w:rsidRDefault="00B85FB9" w:rsidP="00D47F59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D47F59" w:rsidRDefault="00D47F59" w:rsidP="00D47F59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47F5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первичный химический состав зеркального вещества в зависимости от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p</m:t>
            </m:r>
          </m:sub>
        </m:sSub>
      </m:oMath>
      <w:r w:rsidRPr="00D47F59"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He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0,69 ;1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 ; 0,31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9C08B4" w:rsidRPr="009C08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 0,01</m:t>
        </m:r>
      </m:oMath>
      <w:r w:rsidRPr="00D47F5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85FB9" w:rsidRPr="00B85FB9" w:rsidRDefault="00B85FB9" w:rsidP="00D47F59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50130" w:rsidRPr="00750130" w:rsidRDefault="00750130" w:rsidP="00D47F59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85FB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5013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>при симметричных начальных условиях зеркальное вещество не решает полностью проблемы скрытой массы.</w:t>
      </w:r>
    </w:p>
    <w:p w:rsidR="00871D9E" w:rsidRDefault="00871D9E" w:rsidP="00916DD8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16DD8" w:rsidRDefault="00C51DFA" w:rsidP="00916DD8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51DFA">
        <w:rPr>
          <w:rFonts w:ascii="Times New Roman" w:eastAsiaTheme="minorEastAsia" w:hAnsi="Times New Roman" w:cs="Times New Roman"/>
          <w:b/>
          <w:sz w:val="28"/>
          <w:szCs w:val="28"/>
        </w:rPr>
        <w:t>Список</w:t>
      </w:r>
      <w:r w:rsidRPr="00916DD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r w:rsidRPr="00C51DFA">
        <w:rPr>
          <w:rFonts w:ascii="Times New Roman" w:eastAsiaTheme="minorEastAsia" w:hAnsi="Times New Roman" w:cs="Times New Roman"/>
          <w:b/>
          <w:sz w:val="28"/>
          <w:szCs w:val="28"/>
        </w:rPr>
        <w:t>литературы</w:t>
      </w:r>
    </w:p>
    <w:p w:rsidR="00871D9E" w:rsidRPr="00916DD8" w:rsidRDefault="00871D9E" w:rsidP="00916DD8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C51DFA" w:rsidRDefault="00916DD8" w:rsidP="00AA4B7E">
      <w:pPr>
        <w:tabs>
          <w:tab w:val="left" w:pos="709"/>
          <w:tab w:val="center" w:pos="4820"/>
          <w:tab w:val="right" w:pos="9922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6DD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1) </w:t>
      </w:r>
      <w:r w:rsidR="004077C3" w:rsidRP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T. D. Lee, C. N. Yang «Question of Parity Conservation in Weak Interactions»</w:t>
      </w:r>
      <w:r w:rsidR="004077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916D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077C3" w:rsidRP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Physical  Review, 104, 254–258, </w:t>
      </w:r>
      <w:r w:rsidR="004077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1956</w:t>
      </w:r>
      <w:r w:rsidR="006C4A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6C4AEF" w:rsidRPr="006C4AEF" w:rsidRDefault="006C4AEF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6C4A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C.S. Wu, E. Ambler, R.W. Hayward, D.D. Hoppes, R.P. Hudson, "Experimental Test of Parity Conservation in Beta Decay", Phys. Rev. 105, 1413 – 1957.</w:t>
      </w:r>
    </w:p>
    <w:p w:rsidR="00C51DFA" w:rsidRDefault="006C4AEF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C4AEF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C51DFA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16DD8" w:rsidRPr="0091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DD8" w:rsidRPr="00981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Л.Д. Ландау, </w:t>
      </w:r>
      <w:r w:rsidR="00916DD8"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16DD8" w:rsidRPr="009816B8">
        <w:rPr>
          <w:rFonts w:ascii="Times New Roman" w:hAnsi="Times New Roman" w:cs="Times New Roman"/>
          <w:color w:val="000000" w:themeColor="text1"/>
          <w:sz w:val="28"/>
          <w:szCs w:val="28"/>
        </w:rPr>
        <w:t>О законах сохранения при слабых взаимодействиях</w:t>
      </w:r>
      <w:r w:rsidR="00916DD8"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6DD8" w:rsidRPr="009816B8">
        <w:rPr>
          <w:rFonts w:ascii="Times New Roman" w:hAnsi="Times New Roman" w:cs="Times New Roman"/>
          <w:color w:val="000000" w:themeColor="text1"/>
          <w:sz w:val="28"/>
          <w:szCs w:val="28"/>
        </w:rPr>
        <w:t>, ЖЭТФ, 1957</w:t>
      </w:r>
      <w:r w:rsidR="00916D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0FD8" w:rsidRDefault="00733EF9" w:rsidP="00DD0FD8">
      <w:pPr>
        <w:tabs>
          <w:tab w:val="left" w:pos="709"/>
          <w:tab w:val="center" w:pos="4820"/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 w:rsidRPr="00836A4F"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 w:rsidR="00C51DFA" w:rsidRPr="00916DD8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916DD8" w:rsidRPr="00916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6DD8" w:rsidRPr="00AC2BBF">
        <w:rPr>
          <w:rFonts w:ascii="Times New Roman" w:hAnsi="Times New Roman" w:cs="Times New Roman"/>
          <w:sz w:val="28"/>
          <w:szCs w:val="28"/>
          <w:lang w:val="en-US"/>
        </w:rPr>
        <w:t>J.H. Christenson, J.W. Cronin, V.L. Fitch, R. Turlay, “Evidence for the 2</w:t>
      </w:r>
      <w:r w:rsidR="00916DD8" w:rsidRPr="00AC2BBF">
        <w:rPr>
          <w:rFonts w:ascii="Times New Roman" w:hAnsi="Times New Roman" w:cs="Times New Roman"/>
          <w:sz w:val="28"/>
          <w:szCs w:val="28"/>
        </w:rPr>
        <w:t>π</w:t>
      </w:r>
      <w:r w:rsidR="00916DD8" w:rsidRPr="00AC2BBF">
        <w:rPr>
          <w:rFonts w:ascii="Times New Roman" w:hAnsi="Times New Roman" w:cs="Times New Roman"/>
          <w:sz w:val="28"/>
          <w:szCs w:val="28"/>
          <w:lang w:val="en-US"/>
        </w:rPr>
        <w:t xml:space="preserve">  decay of the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</m:sSubSup>
      </m:oMath>
      <w:r w:rsidR="00916DD8" w:rsidRPr="00AC2BBF">
        <w:rPr>
          <w:rFonts w:ascii="Times New Roman" w:hAnsi="Times New Roman" w:cs="Times New Roman"/>
          <w:sz w:val="28"/>
          <w:szCs w:val="28"/>
          <w:lang w:val="en-US"/>
        </w:rPr>
        <w:t xml:space="preserve"> meson”, Phys. Ref.</w:t>
      </w:r>
      <w:r w:rsidR="00916DD8">
        <w:rPr>
          <w:rFonts w:ascii="Times New Roman" w:hAnsi="Times New Roman" w:cs="Times New Roman"/>
          <w:sz w:val="28"/>
          <w:szCs w:val="28"/>
          <w:lang w:val="en-US"/>
        </w:rPr>
        <w:t xml:space="preserve"> Lett</w:t>
      </w:r>
      <w:r w:rsidR="00916DD8" w:rsidRPr="00DD0FD8">
        <w:rPr>
          <w:rFonts w:ascii="Times New Roman" w:hAnsi="Times New Roman" w:cs="Times New Roman"/>
          <w:sz w:val="28"/>
          <w:szCs w:val="28"/>
        </w:rPr>
        <w:t>. 13, 138 – 1964</w:t>
      </w:r>
      <w:r w:rsidR="00916DD8">
        <w:rPr>
          <w:rFonts w:ascii="Times New Roman" w:hAnsi="Times New Roman" w:cs="Times New Roman"/>
          <w:sz w:val="28"/>
          <w:szCs w:val="28"/>
        </w:rPr>
        <w:t>.</w:t>
      </w:r>
    </w:p>
    <w:p w:rsidR="00C51DFA" w:rsidRDefault="008E68B1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C51DFA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DD0FD8" w:rsidRPr="00DD0F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D0FD8">
        <w:rPr>
          <w:rFonts w:ascii="Times New Roman" w:eastAsiaTheme="minorEastAsia" w:hAnsi="Times New Roman" w:cs="Times New Roman"/>
          <w:sz w:val="28"/>
          <w:szCs w:val="28"/>
        </w:rPr>
        <w:t xml:space="preserve">И. Ю. Кобзарев, Л. Б. Окунь, И. Я. Померанчук, </w:t>
      </w:r>
      <w:r w:rsidR="00DD0FD8" w:rsidRPr="0087300D">
        <w:rPr>
          <w:rFonts w:ascii="Times New Roman" w:hAnsi="Times New Roman" w:cs="Times New Roman"/>
          <w:sz w:val="28"/>
          <w:szCs w:val="28"/>
        </w:rPr>
        <w:t xml:space="preserve">«О возможности экспериментального обнаружения зеркальных частиц», Советский журнал ядерной физики, 3, 837 </w:t>
      </w:r>
      <w:r w:rsidR="00DD0F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0FD8" w:rsidRPr="0087300D">
        <w:rPr>
          <w:rFonts w:ascii="Times New Roman" w:hAnsi="Times New Roman" w:cs="Times New Roman"/>
          <w:color w:val="000000" w:themeColor="text1"/>
          <w:sz w:val="28"/>
          <w:szCs w:val="28"/>
        </w:rPr>
        <w:t>1966</w:t>
      </w:r>
    </w:p>
    <w:p w:rsidR="0051520F" w:rsidRPr="0051520F" w:rsidRDefault="0051520F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w:r w:rsidRPr="0051520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6)</w:t>
      </w:r>
      <w:r w:rsidRPr="005152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Okun L</w:t>
      </w:r>
      <w:r w:rsidR="00306D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5152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</w:t>
      </w:r>
      <w:r w:rsidR="00306D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5152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"On a search for mirror particles", Preprint ITEP-149 (Moscow: ITEP, 1983) and Addendum to the preprint.</w:t>
      </w:r>
    </w:p>
    <w:p w:rsidR="00D10295" w:rsidRPr="00011C9A" w:rsidRDefault="0051520F" w:rsidP="00AA4B7E">
      <w:pPr>
        <w:tabs>
          <w:tab w:val="left" w:pos="709"/>
          <w:tab w:val="center" w:pos="4820"/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 w:rsidRPr="00306D70">
        <w:rPr>
          <w:rFonts w:ascii="Times New Roman" w:eastAsiaTheme="minorEastAsia" w:hAnsi="Times New Roman" w:cs="Times New Roman"/>
          <w:sz w:val="28"/>
          <w:szCs w:val="28"/>
        </w:rPr>
        <w:t>7)</w:t>
      </w:r>
      <w:r w:rsidR="00306D70" w:rsidRPr="00306D70">
        <w:rPr>
          <w:rFonts w:ascii="Times New Roman" w:hAnsi="Times New Roman" w:cs="Times New Roman"/>
        </w:rPr>
        <w:t xml:space="preserve"> </w:t>
      </w:r>
      <w:r w:rsidR="00306D70">
        <w:rPr>
          <w:rFonts w:ascii="Times New Roman" w:hAnsi="Times New Roman" w:cs="Times New Roman"/>
          <w:sz w:val="28"/>
          <w:szCs w:val="28"/>
        </w:rPr>
        <w:t>Зельдович Я.Б, Хлопов М.Ю. «Масса нейтрино в физике элементарных частиц и космологии ранней Вселенной» УФН. 135, 45 (1981).</w:t>
      </w:r>
    </w:p>
    <w:p w:rsidR="00C51DFA" w:rsidRPr="00794AFC" w:rsidRDefault="00D47171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47171">
        <w:rPr>
          <w:rFonts w:ascii="Times New Roman" w:eastAsiaTheme="minorEastAsia" w:hAnsi="Times New Roman" w:cs="Times New Roman"/>
          <w:sz w:val="28"/>
          <w:szCs w:val="28"/>
          <w:lang w:val="en-US"/>
        </w:rPr>
        <w:t>8</w:t>
      </w:r>
      <w:r w:rsidR="00C51DFA" w:rsidRPr="00794AFC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794AF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Z</w:t>
      </w:r>
      <w:r w:rsidR="00D92257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794AFC">
        <w:rPr>
          <w:rFonts w:ascii="Times New Roman" w:eastAsiaTheme="minorEastAsia" w:hAnsi="Times New Roman" w:cs="Times New Roman"/>
          <w:sz w:val="28"/>
          <w:szCs w:val="28"/>
          <w:lang w:val="en-US"/>
        </w:rPr>
        <w:t>ldovich Ya.B., Khlopov M. Yu. (1978). Phys. Lett. 79B, 239.</w:t>
      </w:r>
    </w:p>
    <w:p w:rsidR="00C51DFA" w:rsidRDefault="00D47171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732245">
        <w:rPr>
          <w:rFonts w:ascii="Times New Roman" w:eastAsiaTheme="minorEastAsia" w:hAnsi="Times New Roman" w:cs="Times New Roman"/>
          <w:sz w:val="28"/>
          <w:szCs w:val="28"/>
          <w:lang w:val="en-US"/>
        </w:rPr>
        <w:t>9</w:t>
      </w:r>
      <w:r w:rsidR="00C51DFA" w:rsidRPr="00794AFC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794AF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Linde A.D. (1985). Phys. Lett. 160B, 243.</w:t>
      </w:r>
    </w:p>
    <w:p w:rsidR="00011C9A" w:rsidRPr="0039219D" w:rsidRDefault="00011C9A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9219D">
        <w:rPr>
          <w:rFonts w:ascii="Times New Roman" w:eastAsiaTheme="minorEastAsia" w:hAnsi="Times New Roman" w:cs="Times New Roman"/>
          <w:sz w:val="28"/>
          <w:szCs w:val="28"/>
        </w:rPr>
        <w:t>10)</w:t>
      </w:r>
      <w:r w:rsidR="0039219D">
        <w:rPr>
          <w:rFonts w:ascii="Times New Roman" w:eastAsiaTheme="minorEastAsia" w:hAnsi="Times New Roman" w:cs="Times New Roman"/>
          <w:sz w:val="28"/>
          <w:szCs w:val="28"/>
        </w:rPr>
        <w:t xml:space="preserve"> Дубрович В.К., Хлопов М.Ю. (1989). Астрон</w:t>
      </w:r>
      <w:r w:rsidR="0039219D" w:rsidRPr="0039219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 w:rsidR="0039219D">
        <w:rPr>
          <w:rFonts w:ascii="Times New Roman" w:eastAsiaTheme="minorEastAsia" w:hAnsi="Times New Roman" w:cs="Times New Roman"/>
          <w:sz w:val="28"/>
          <w:szCs w:val="28"/>
        </w:rPr>
        <w:t>ж. 66, 232.</w:t>
      </w:r>
    </w:p>
    <w:p w:rsidR="00DD0FD8" w:rsidRPr="003E4A21" w:rsidRDefault="00011C9A" w:rsidP="00DD0FD8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39219D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11</w:t>
      </w:r>
      <w:r w:rsidR="00C51DFA" w:rsidRPr="0039219D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794AFC" w:rsidRPr="0039219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794AFC">
        <w:rPr>
          <w:rFonts w:ascii="Times New Roman" w:eastAsiaTheme="minorEastAsia" w:hAnsi="Times New Roman" w:cs="Times New Roman"/>
          <w:sz w:val="28"/>
          <w:szCs w:val="28"/>
          <w:lang w:val="en-US"/>
        </w:rPr>
        <w:t>Steigman</w:t>
      </w:r>
      <w:r w:rsidR="00794AFC" w:rsidRPr="0039219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794AFC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794AFC" w:rsidRPr="0039219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., </w:t>
      </w:r>
      <w:r w:rsidR="00794AFC">
        <w:rPr>
          <w:rFonts w:ascii="Times New Roman" w:eastAsiaTheme="minorEastAsia" w:hAnsi="Times New Roman" w:cs="Times New Roman"/>
          <w:sz w:val="28"/>
          <w:szCs w:val="28"/>
          <w:lang w:val="en-US"/>
        </w:rPr>
        <w:t>Olive</w:t>
      </w:r>
      <w:r w:rsidR="00794AFC" w:rsidRPr="0039219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794AFC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794AFC" w:rsidRPr="0039219D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794AF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794AFC" w:rsidRPr="0039219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., </w:t>
      </w:r>
      <w:r w:rsidR="00794AFC">
        <w:rPr>
          <w:rFonts w:ascii="Times New Roman" w:eastAsiaTheme="minorEastAsia" w:hAnsi="Times New Roman" w:cs="Times New Roman"/>
          <w:sz w:val="28"/>
          <w:szCs w:val="28"/>
          <w:lang w:val="en-US"/>
        </w:rPr>
        <w:t>Schramm</w:t>
      </w:r>
      <w:r w:rsidR="00794AFC" w:rsidRPr="0039219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794AFC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794AFC" w:rsidRPr="0039219D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794AF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94AFC" w:rsidRPr="0039219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(1979). </w:t>
      </w:r>
      <w:r w:rsidR="00794AFC">
        <w:rPr>
          <w:rFonts w:ascii="Times New Roman" w:eastAsiaTheme="minorEastAsia" w:hAnsi="Times New Roman" w:cs="Times New Roman"/>
          <w:sz w:val="28"/>
          <w:szCs w:val="28"/>
          <w:lang w:val="en-US"/>
        </w:rPr>
        <w:t>Phys</w:t>
      </w:r>
      <w:r w:rsidR="00794AFC" w:rsidRPr="003E4A2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794AFC">
        <w:rPr>
          <w:rFonts w:ascii="Times New Roman" w:eastAsiaTheme="minorEastAsia" w:hAnsi="Times New Roman" w:cs="Times New Roman"/>
          <w:sz w:val="28"/>
          <w:szCs w:val="28"/>
          <w:lang w:val="en-US"/>
        </w:rPr>
        <w:t>Lett</w:t>
      </w:r>
      <w:r w:rsidR="00794AFC" w:rsidRPr="003E4A21">
        <w:rPr>
          <w:rFonts w:ascii="Times New Roman" w:eastAsiaTheme="minorEastAsia" w:hAnsi="Times New Roman" w:cs="Times New Roman"/>
          <w:sz w:val="28"/>
          <w:szCs w:val="28"/>
        </w:rPr>
        <w:t>. 50, 928.</w:t>
      </w:r>
    </w:p>
    <w:p w:rsidR="00DD0FD8" w:rsidRPr="00DD0FD8" w:rsidRDefault="00C51DFA" w:rsidP="00DD0FD8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011C9A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DD0F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D0FD8"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D0FD8"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0FD8"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D0FD8"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0FD8"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Хлопов</w:t>
      </w:r>
      <w:r w:rsidR="00DD0FD8"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</w:t>
      </w:r>
      <w:r w:rsidR="00DD0FD8"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Основы</w:t>
      </w:r>
      <w:r w:rsidR="00DD0FD8"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FD8"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космомикрофизики</w:t>
      </w:r>
      <w:r w:rsidR="00DD0FD8"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D0FD8"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D0FD8"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 </w:t>
      </w:r>
      <w:r w:rsidR="00DD0FD8"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УРСС</w:t>
      </w:r>
      <w:r w:rsidR="00DD0FD8"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>, 2004.</w:t>
      </w:r>
    </w:p>
    <w:p w:rsidR="00C51DFA" w:rsidRPr="00E638A6" w:rsidRDefault="00C51DFA" w:rsidP="00AA4B7E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3213F" w:rsidRPr="00D7795B" w:rsidRDefault="0063213F" w:rsidP="00A96D83">
      <w:pPr>
        <w:tabs>
          <w:tab w:val="left" w:pos="709"/>
          <w:tab w:val="center" w:pos="4820"/>
          <w:tab w:val="right" w:pos="9922"/>
        </w:tabs>
        <w:rPr>
          <w:rFonts w:ascii="Times New Roman" w:eastAsiaTheme="minorEastAsia" w:hAnsi="Times New Roman" w:cs="Times New Roman"/>
          <w:sz w:val="28"/>
          <w:szCs w:val="28"/>
        </w:rPr>
      </w:pPr>
    </w:p>
    <w:sectPr w:rsidR="0063213F" w:rsidRPr="00D7795B" w:rsidSect="00E41F95">
      <w:footerReference w:type="default" r:id="rId8"/>
      <w:pgSz w:w="11906" w:h="16838"/>
      <w:pgMar w:top="1134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279" w:rsidRDefault="00512279" w:rsidP="005F0794">
      <w:pPr>
        <w:spacing w:line="240" w:lineRule="auto"/>
      </w:pPr>
      <w:r>
        <w:separator/>
      </w:r>
    </w:p>
  </w:endnote>
  <w:endnote w:type="continuationSeparator" w:id="1">
    <w:p w:rsidR="00512279" w:rsidRDefault="00512279" w:rsidP="005F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7163"/>
      <w:docPartObj>
        <w:docPartGallery w:val="Page Numbers (Bottom of Page)"/>
        <w:docPartUnique/>
      </w:docPartObj>
    </w:sdtPr>
    <w:sdtContent>
      <w:p w:rsidR="00D82E0C" w:rsidRDefault="00D82E0C">
        <w:pPr>
          <w:pStyle w:val="a5"/>
          <w:jc w:val="center"/>
        </w:pPr>
        <w:fldSimple w:instr=" PAGE   \* MERGEFORMAT ">
          <w:r w:rsidR="00567352">
            <w:rPr>
              <w:noProof/>
            </w:rPr>
            <w:t>11</w:t>
          </w:r>
        </w:fldSimple>
      </w:p>
    </w:sdtContent>
  </w:sdt>
  <w:p w:rsidR="00D82E0C" w:rsidRDefault="00D82E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279" w:rsidRDefault="00512279" w:rsidP="005F0794">
      <w:pPr>
        <w:spacing w:line="240" w:lineRule="auto"/>
      </w:pPr>
      <w:r>
        <w:separator/>
      </w:r>
    </w:p>
  </w:footnote>
  <w:footnote w:type="continuationSeparator" w:id="1">
    <w:p w:rsidR="00512279" w:rsidRDefault="00512279" w:rsidP="005F0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B5F"/>
    <w:multiLevelType w:val="hybridMultilevel"/>
    <w:tmpl w:val="757A3F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1803C1"/>
    <w:multiLevelType w:val="hybridMultilevel"/>
    <w:tmpl w:val="162AA372"/>
    <w:lvl w:ilvl="0" w:tplc="C742ADA4">
      <w:start w:val="17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1B8"/>
    <w:rsid w:val="00011C9A"/>
    <w:rsid w:val="00012C14"/>
    <w:rsid w:val="00014D3E"/>
    <w:rsid w:val="000243E0"/>
    <w:rsid w:val="00026147"/>
    <w:rsid w:val="00037CAD"/>
    <w:rsid w:val="000410AB"/>
    <w:rsid w:val="0004654F"/>
    <w:rsid w:val="00047404"/>
    <w:rsid w:val="00056E12"/>
    <w:rsid w:val="000E5D13"/>
    <w:rsid w:val="00106BF3"/>
    <w:rsid w:val="0011141D"/>
    <w:rsid w:val="00131E69"/>
    <w:rsid w:val="00145198"/>
    <w:rsid w:val="001655EA"/>
    <w:rsid w:val="001A3B6D"/>
    <w:rsid w:val="001D205C"/>
    <w:rsid w:val="001E2E52"/>
    <w:rsid w:val="001E6E04"/>
    <w:rsid w:val="001F0C92"/>
    <w:rsid w:val="001F34D0"/>
    <w:rsid w:val="00230D86"/>
    <w:rsid w:val="00266D5C"/>
    <w:rsid w:val="00287959"/>
    <w:rsid w:val="002B280E"/>
    <w:rsid w:val="002B36A6"/>
    <w:rsid w:val="002E2C4D"/>
    <w:rsid w:val="002F1148"/>
    <w:rsid w:val="00306D70"/>
    <w:rsid w:val="003202EE"/>
    <w:rsid w:val="003366E5"/>
    <w:rsid w:val="0039219D"/>
    <w:rsid w:val="003B329E"/>
    <w:rsid w:val="003E4A21"/>
    <w:rsid w:val="003F46CF"/>
    <w:rsid w:val="004077C3"/>
    <w:rsid w:val="004117D3"/>
    <w:rsid w:val="004276F2"/>
    <w:rsid w:val="0044175D"/>
    <w:rsid w:val="00443342"/>
    <w:rsid w:val="00460C08"/>
    <w:rsid w:val="00461FCD"/>
    <w:rsid w:val="00486359"/>
    <w:rsid w:val="00486F8F"/>
    <w:rsid w:val="004977A6"/>
    <w:rsid w:val="004D1057"/>
    <w:rsid w:val="004D4F24"/>
    <w:rsid w:val="00507D90"/>
    <w:rsid w:val="005106F7"/>
    <w:rsid w:val="00512279"/>
    <w:rsid w:val="0051520F"/>
    <w:rsid w:val="00516626"/>
    <w:rsid w:val="00564C69"/>
    <w:rsid w:val="00567352"/>
    <w:rsid w:val="005853E6"/>
    <w:rsid w:val="005F0794"/>
    <w:rsid w:val="00600720"/>
    <w:rsid w:val="0063213F"/>
    <w:rsid w:val="00632154"/>
    <w:rsid w:val="00662F43"/>
    <w:rsid w:val="00676EC8"/>
    <w:rsid w:val="006B3D29"/>
    <w:rsid w:val="006C4AEF"/>
    <w:rsid w:val="006E234D"/>
    <w:rsid w:val="00722D2D"/>
    <w:rsid w:val="00732245"/>
    <w:rsid w:val="00733EF9"/>
    <w:rsid w:val="00750130"/>
    <w:rsid w:val="00791E63"/>
    <w:rsid w:val="00794AFC"/>
    <w:rsid w:val="00804E7F"/>
    <w:rsid w:val="00814083"/>
    <w:rsid w:val="008151EE"/>
    <w:rsid w:val="008161B3"/>
    <w:rsid w:val="008344E6"/>
    <w:rsid w:val="00836A4F"/>
    <w:rsid w:val="00837A58"/>
    <w:rsid w:val="00841786"/>
    <w:rsid w:val="00844582"/>
    <w:rsid w:val="0086678C"/>
    <w:rsid w:val="00871D9E"/>
    <w:rsid w:val="00877B57"/>
    <w:rsid w:val="008840AE"/>
    <w:rsid w:val="00884ED1"/>
    <w:rsid w:val="008B5BB8"/>
    <w:rsid w:val="008B6C2A"/>
    <w:rsid w:val="008B7A24"/>
    <w:rsid w:val="008C005A"/>
    <w:rsid w:val="008C27E7"/>
    <w:rsid w:val="008D672A"/>
    <w:rsid w:val="008E68B1"/>
    <w:rsid w:val="008F7709"/>
    <w:rsid w:val="00916DD8"/>
    <w:rsid w:val="009339A3"/>
    <w:rsid w:val="00947213"/>
    <w:rsid w:val="00963A4E"/>
    <w:rsid w:val="009730EC"/>
    <w:rsid w:val="00981D31"/>
    <w:rsid w:val="009A3DD3"/>
    <w:rsid w:val="009B522F"/>
    <w:rsid w:val="009B7837"/>
    <w:rsid w:val="009C08B4"/>
    <w:rsid w:val="009E7AAE"/>
    <w:rsid w:val="00A14ED1"/>
    <w:rsid w:val="00A47528"/>
    <w:rsid w:val="00A51E09"/>
    <w:rsid w:val="00A9393B"/>
    <w:rsid w:val="00A96D83"/>
    <w:rsid w:val="00AA1BC8"/>
    <w:rsid w:val="00AA4B7E"/>
    <w:rsid w:val="00AB3E34"/>
    <w:rsid w:val="00AC184C"/>
    <w:rsid w:val="00AE7D3C"/>
    <w:rsid w:val="00B0507C"/>
    <w:rsid w:val="00B14652"/>
    <w:rsid w:val="00B157F6"/>
    <w:rsid w:val="00B270F6"/>
    <w:rsid w:val="00B46BF5"/>
    <w:rsid w:val="00B53D15"/>
    <w:rsid w:val="00B66CFE"/>
    <w:rsid w:val="00B6746E"/>
    <w:rsid w:val="00B703D1"/>
    <w:rsid w:val="00B85FB9"/>
    <w:rsid w:val="00B9107B"/>
    <w:rsid w:val="00BA7D2C"/>
    <w:rsid w:val="00BB38E6"/>
    <w:rsid w:val="00BC1F77"/>
    <w:rsid w:val="00BC6B4E"/>
    <w:rsid w:val="00C023CA"/>
    <w:rsid w:val="00C2243A"/>
    <w:rsid w:val="00C475CB"/>
    <w:rsid w:val="00C51DFA"/>
    <w:rsid w:val="00C61CDE"/>
    <w:rsid w:val="00C741AC"/>
    <w:rsid w:val="00C7583E"/>
    <w:rsid w:val="00C9676E"/>
    <w:rsid w:val="00CD61B8"/>
    <w:rsid w:val="00CE5B5A"/>
    <w:rsid w:val="00D03BC9"/>
    <w:rsid w:val="00D06A32"/>
    <w:rsid w:val="00D10295"/>
    <w:rsid w:val="00D17983"/>
    <w:rsid w:val="00D20A74"/>
    <w:rsid w:val="00D47171"/>
    <w:rsid w:val="00D47F59"/>
    <w:rsid w:val="00D70F5D"/>
    <w:rsid w:val="00D7795B"/>
    <w:rsid w:val="00D82E0C"/>
    <w:rsid w:val="00D92257"/>
    <w:rsid w:val="00DB2497"/>
    <w:rsid w:val="00DB7F70"/>
    <w:rsid w:val="00DD0FD8"/>
    <w:rsid w:val="00DF22FA"/>
    <w:rsid w:val="00E06626"/>
    <w:rsid w:val="00E15A1A"/>
    <w:rsid w:val="00E41F95"/>
    <w:rsid w:val="00E5014E"/>
    <w:rsid w:val="00E56B6B"/>
    <w:rsid w:val="00E638A6"/>
    <w:rsid w:val="00E91984"/>
    <w:rsid w:val="00EA7F78"/>
    <w:rsid w:val="00EB71F6"/>
    <w:rsid w:val="00ED32AB"/>
    <w:rsid w:val="00ED5E66"/>
    <w:rsid w:val="00F13956"/>
    <w:rsid w:val="00F4552C"/>
    <w:rsid w:val="00F46899"/>
    <w:rsid w:val="00F47CE2"/>
    <w:rsid w:val="00F5087F"/>
    <w:rsid w:val="00F5357F"/>
    <w:rsid w:val="00F63998"/>
    <w:rsid w:val="00FC1F2E"/>
    <w:rsid w:val="00FD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79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0794"/>
  </w:style>
  <w:style w:type="paragraph" w:styleId="a5">
    <w:name w:val="footer"/>
    <w:basedOn w:val="a"/>
    <w:link w:val="a6"/>
    <w:uiPriority w:val="99"/>
    <w:unhideWhenUsed/>
    <w:rsid w:val="005F07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794"/>
  </w:style>
  <w:style w:type="character" w:styleId="a7">
    <w:name w:val="Placeholder Text"/>
    <w:basedOn w:val="a0"/>
    <w:uiPriority w:val="99"/>
    <w:semiHidden/>
    <w:rsid w:val="00460C0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60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C0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7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90CD0"/>
    <w:rsid w:val="00B80FE4"/>
    <w:rsid w:val="00F9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0FE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B81F-7A7D-4D18-AF3D-379FCCC0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2</cp:revision>
  <dcterms:created xsi:type="dcterms:W3CDTF">2016-01-20T04:42:00Z</dcterms:created>
  <dcterms:modified xsi:type="dcterms:W3CDTF">2016-01-20T04:42:00Z</dcterms:modified>
</cp:coreProperties>
</file>