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FD" w:rsidRPr="003E50F4" w:rsidRDefault="005D47FD" w:rsidP="005D47FD">
      <w:pPr>
        <w:jc w:val="center"/>
        <w:rPr>
          <w:rFonts w:ascii="Times New Roman" w:hAnsi="Times New Roman" w:cs="Times New Roman"/>
          <w:sz w:val="32"/>
          <w:szCs w:val="32"/>
        </w:rPr>
      </w:pPr>
      <w:r w:rsidRPr="0087300D">
        <w:rPr>
          <w:rFonts w:ascii="Times New Roman" w:hAnsi="Times New Roman" w:cs="Times New Roman"/>
          <w:sz w:val="32"/>
          <w:szCs w:val="32"/>
        </w:rPr>
        <w:t>НАЦИОНАЛЬНЫЙ ИССЛЕДОВАТЕЛЬСКИЙ ЯДЕРНЫЙ УНИВЕРСИТЕТ</w:t>
      </w:r>
    </w:p>
    <w:p w:rsidR="0087300D" w:rsidRPr="0087300D" w:rsidRDefault="0087300D" w:rsidP="0087300D">
      <w:pPr>
        <w:jc w:val="center"/>
        <w:rPr>
          <w:rFonts w:ascii="Times New Roman" w:hAnsi="Times New Roman" w:cs="Times New Roman"/>
          <w:sz w:val="32"/>
          <w:szCs w:val="32"/>
        </w:rPr>
      </w:pPr>
      <w:r w:rsidRPr="0087300D">
        <w:rPr>
          <w:rFonts w:ascii="Times New Roman" w:hAnsi="Times New Roman" w:cs="Times New Roman"/>
          <w:sz w:val="32"/>
          <w:szCs w:val="32"/>
        </w:rPr>
        <w:t>«МОСКОВСКИЙ ИНЖЕНЕРНО-ФИЗИЧЕСКИЙ ИНСТИТУТ»</w:t>
      </w:r>
    </w:p>
    <w:p w:rsidR="005D47FD" w:rsidRPr="0087300D" w:rsidRDefault="005D47FD" w:rsidP="005D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00D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007148" w:rsidRPr="0087300D">
        <w:rPr>
          <w:rFonts w:ascii="Times New Roman" w:hAnsi="Times New Roman" w:cs="Times New Roman"/>
          <w:sz w:val="24"/>
          <w:szCs w:val="24"/>
        </w:rPr>
        <w:t xml:space="preserve"> №</w:t>
      </w:r>
      <w:r w:rsidRPr="0087300D">
        <w:rPr>
          <w:rFonts w:ascii="Times New Roman" w:hAnsi="Times New Roman" w:cs="Times New Roman"/>
          <w:sz w:val="24"/>
          <w:szCs w:val="24"/>
        </w:rPr>
        <w:t>40 «</w:t>
      </w:r>
      <w:r w:rsidR="000850EF" w:rsidRPr="0087300D">
        <w:rPr>
          <w:rFonts w:ascii="Times New Roman" w:hAnsi="Times New Roman" w:cs="Times New Roman"/>
          <w:sz w:val="24"/>
          <w:szCs w:val="24"/>
        </w:rPr>
        <w:t>Физика</w:t>
      </w:r>
      <w:r w:rsidRPr="0087300D">
        <w:rPr>
          <w:rFonts w:ascii="Times New Roman" w:hAnsi="Times New Roman" w:cs="Times New Roman"/>
          <w:sz w:val="24"/>
          <w:szCs w:val="24"/>
        </w:rPr>
        <w:t xml:space="preserve"> элементарных частиц»</w:t>
      </w:r>
    </w:p>
    <w:p w:rsidR="003C3737" w:rsidRPr="0087300D" w:rsidRDefault="003C3737" w:rsidP="0094470F">
      <w:pPr>
        <w:rPr>
          <w:rFonts w:ascii="Times New Roman" w:hAnsi="Times New Roman" w:cs="Times New Roman"/>
        </w:rPr>
      </w:pPr>
    </w:p>
    <w:p w:rsidR="003C3737" w:rsidRPr="0087300D" w:rsidRDefault="003C3737" w:rsidP="0094470F">
      <w:pPr>
        <w:rPr>
          <w:rFonts w:ascii="Times New Roman" w:hAnsi="Times New Roman" w:cs="Times New Roman"/>
        </w:rPr>
      </w:pPr>
    </w:p>
    <w:p w:rsidR="005D47FD" w:rsidRPr="0087300D" w:rsidRDefault="005D47FD" w:rsidP="005D47FD">
      <w:pPr>
        <w:jc w:val="center"/>
        <w:rPr>
          <w:rFonts w:ascii="Times New Roman" w:hAnsi="Times New Roman" w:cs="Times New Roman"/>
          <w:sz w:val="28"/>
        </w:rPr>
      </w:pPr>
    </w:p>
    <w:p w:rsidR="005D47FD" w:rsidRPr="0087300D" w:rsidRDefault="005D47FD" w:rsidP="005D47FD">
      <w:pPr>
        <w:jc w:val="center"/>
        <w:rPr>
          <w:rFonts w:ascii="Times New Roman" w:hAnsi="Times New Roman" w:cs="Times New Roman"/>
          <w:sz w:val="28"/>
        </w:rPr>
      </w:pPr>
    </w:p>
    <w:p w:rsidR="005D47FD" w:rsidRPr="0087300D" w:rsidRDefault="005D47FD" w:rsidP="005D47FD">
      <w:pPr>
        <w:jc w:val="center"/>
        <w:rPr>
          <w:rFonts w:ascii="Times New Roman" w:hAnsi="Times New Roman" w:cs="Times New Roman"/>
          <w:sz w:val="28"/>
        </w:rPr>
      </w:pPr>
    </w:p>
    <w:p w:rsidR="005D47FD" w:rsidRPr="0087300D" w:rsidRDefault="005D47FD" w:rsidP="005D47FD">
      <w:pPr>
        <w:jc w:val="center"/>
        <w:rPr>
          <w:rFonts w:ascii="Times New Roman" w:hAnsi="Times New Roman" w:cs="Times New Roman"/>
          <w:sz w:val="28"/>
        </w:rPr>
      </w:pPr>
    </w:p>
    <w:p w:rsidR="005D47FD" w:rsidRPr="0087300D" w:rsidRDefault="0087300D" w:rsidP="005D47FD">
      <w:pPr>
        <w:jc w:val="center"/>
        <w:rPr>
          <w:rFonts w:ascii="Times New Roman" w:hAnsi="Times New Roman" w:cs="Times New Roman"/>
          <w:sz w:val="32"/>
          <w:szCs w:val="32"/>
        </w:rPr>
      </w:pPr>
      <w:r w:rsidRPr="0087300D">
        <w:rPr>
          <w:rFonts w:ascii="Times New Roman" w:hAnsi="Times New Roman" w:cs="Times New Roman"/>
          <w:sz w:val="32"/>
          <w:szCs w:val="32"/>
        </w:rPr>
        <w:t>Реферат по курсу космомикрофизики</w:t>
      </w:r>
    </w:p>
    <w:p w:rsidR="0087300D" w:rsidRPr="0087300D" w:rsidRDefault="0087300D" w:rsidP="005D47FD">
      <w:pPr>
        <w:jc w:val="center"/>
        <w:rPr>
          <w:rFonts w:ascii="Times New Roman" w:hAnsi="Times New Roman" w:cs="Times New Roman"/>
          <w:sz w:val="32"/>
          <w:szCs w:val="32"/>
        </w:rPr>
      </w:pPr>
      <w:r w:rsidRPr="0087300D">
        <w:rPr>
          <w:rFonts w:ascii="Times New Roman" w:hAnsi="Times New Roman" w:cs="Times New Roman"/>
          <w:sz w:val="32"/>
          <w:szCs w:val="32"/>
        </w:rPr>
        <w:t>на тему</w:t>
      </w:r>
    </w:p>
    <w:p w:rsidR="005D47FD" w:rsidRPr="0087300D" w:rsidRDefault="005D47FD" w:rsidP="005D47FD">
      <w:pPr>
        <w:jc w:val="center"/>
        <w:rPr>
          <w:rFonts w:ascii="Times New Roman" w:hAnsi="Times New Roman" w:cs="Times New Roman"/>
          <w:sz w:val="32"/>
          <w:szCs w:val="32"/>
        </w:rPr>
      </w:pPr>
      <w:r w:rsidRPr="0087300D">
        <w:rPr>
          <w:rFonts w:ascii="Times New Roman" w:hAnsi="Times New Roman" w:cs="Times New Roman"/>
          <w:sz w:val="32"/>
          <w:szCs w:val="32"/>
        </w:rPr>
        <w:t>«</w:t>
      </w:r>
      <w:r w:rsidR="0087300D" w:rsidRPr="0087300D">
        <w:rPr>
          <w:rFonts w:ascii="Times New Roman" w:hAnsi="Times New Roman" w:cs="Times New Roman"/>
          <w:sz w:val="32"/>
          <w:szCs w:val="32"/>
        </w:rPr>
        <w:t>ЗЕРКАЛЬНЫЙ МИР</w:t>
      </w:r>
      <w:r w:rsidRPr="008730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47FD" w:rsidRPr="0087300D" w:rsidRDefault="005D47FD" w:rsidP="005D47F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7300D">
        <w:rPr>
          <w:rFonts w:ascii="Times New Roman" w:hAnsi="Times New Roman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</m:sub>
        </m:sSub>
        <m:r>
          <w:rPr>
            <w:rFonts w:ascii="Times New Roman" w:hAnsi="Times New Roman" w:cs="Times New Roman"/>
            <w:sz w:val="32"/>
            <w:szCs w:val="32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e</m:t>
            </m:r>
          </m:sub>
        </m:sSub>
        <m:r>
          <w:rPr>
            <w:rFonts w:ascii="Cambria Math" w:hAnsi="Times New Roman" w:cs="Times New Roman"/>
            <w:sz w:val="32"/>
            <w:szCs w:val="32"/>
          </w:rPr>
          <m:t>&lt;</m:t>
        </m:r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sub>
        </m:sSub>
        <m:r>
          <w:rPr>
            <w:rFonts w:ascii="Cambria Math" w:hAnsi="Times New Roman" w:cs="Times New Roman"/>
            <w:sz w:val="32"/>
            <w:szCs w:val="32"/>
          </w:rPr>
          <m:t>&lt;</m:t>
        </m:r>
      </m:oMath>
      <w:r w:rsidRPr="0087300D">
        <w:rPr>
          <w:rFonts w:ascii="Times New Roman" w:hAnsi="Times New Roman" w:cs="Times New Roman"/>
          <w:sz w:val="32"/>
          <w:szCs w:val="32"/>
        </w:rPr>
        <w:t xml:space="preserve">  </w:t>
      </w: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</m:sub>
        </m:sSub>
      </m:oMath>
      <w:r w:rsidRPr="0087300D">
        <w:rPr>
          <w:rFonts w:ascii="Times New Roman" w:eastAsiaTheme="minorEastAsia" w:hAnsi="Times New Roman" w:cs="Times New Roman"/>
          <w:sz w:val="32"/>
          <w:szCs w:val="32"/>
        </w:rPr>
        <w:t>»</w:t>
      </w:r>
    </w:p>
    <w:p w:rsidR="003C3737" w:rsidRPr="0087300D" w:rsidRDefault="003C3737" w:rsidP="0094470F">
      <w:pPr>
        <w:rPr>
          <w:rFonts w:ascii="Times New Roman" w:hAnsi="Times New Roman" w:cs="Times New Roman"/>
        </w:rPr>
      </w:pPr>
    </w:p>
    <w:p w:rsidR="003C3737" w:rsidRPr="0087300D" w:rsidRDefault="003C3737" w:rsidP="0094470F">
      <w:pPr>
        <w:rPr>
          <w:rFonts w:ascii="Times New Roman" w:hAnsi="Times New Roman" w:cs="Times New Roman"/>
        </w:rPr>
      </w:pPr>
    </w:p>
    <w:p w:rsidR="003C3737" w:rsidRPr="0087300D" w:rsidRDefault="003C3737" w:rsidP="0094470F">
      <w:pPr>
        <w:rPr>
          <w:rFonts w:ascii="Times New Roman" w:hAnsi="Times New Roman" w:cs="Times New Roman"/>
        </w:rPr>
      </w:pPr>
    </w:p>
    <w:p w:rsidR="003C3737" w:rsidRPr="0087300D" w:rsidRDefault="003C3737" w:rsidP="0094470F">
      <w:pPr>
        <w:rPr>
          <w:rFonts w:ascii="Times New Roman" w:hAnsi="Times New Roman" w:cs="Times New Roman"/>
        </w:rPr>
      </w:pPr>
    </w:p>
    <w:p w:rsidR="003C3737" w:rsidRPr="0087300D" w:rsidRDefault="003C3737" w:rsidP="0094470F">
      <w:pPr>
        <w:rPr>
          <w:rFonts w:ascii="Times New Roman" w:hAnsi="Times New Roman" w:cs="Times New Roman"/>
        </w:rPr>
      </w:pPr>
    </w:p>
    <w:p w:rsidR="003C3737" w:rsidRPr="0087300D" w:rsidRDefault="003C3737" w:rsidP="0094470F">
      <w:pPr>
        <w:rPr>
          <w:rFonts w:ascii="Times New Roman" w:hAnsi="Times New Roman" w:cs="Times New Roman"/>
        </w:rPr>
      </w:pPr>
    </w:p>
    <w:p w:rsidR="003C3737" w:rsidRPr="0087300D" w:rsidRDefault="005D47FD" w:rsidP="005D47FD">
      <w:pPr>
        <w:jc w:val="right"/>
        <w:rPr>
          <w:rFonts w:ascii="Times New Roman" w:hAnsi="Times New Roman" w:cs="Times New Roman"/>
          <w:sz w:val="24"/>
          <w:szCs w:val="24"/>
        </w:rPr>
      </w:pPr>
      <w:r w:rsidRPr="0087300D">
        <w:rPr>
          <w:rFonts w:ascii="Times New Roman" w:hAnsi="Times New Roman" w:cs="Times New Roman"/>
          <w:sz w:val="24"/>
          <w:szCs w:val="24"/>
        </w:rPr>
        <w:t xml:space="preserve">Выполнил: студент группы Т9-40 </w:t>
      </w:r>
    </w:p>
    <w:p w:rsidR="005D47FD" w:rsidRPr="0087300D" w:rsidRDefault="0087300D" w:rsidP="005D47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 А</w:t>
      </w:r>
      <w:r w:rsidR="005D47FD" w:rsidRPr="008730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D47FD" w:rsidRPr="0087300D" w:rsidRDefault="005D47FD" w:rsidP="005D47FD">
      <w:pPr>
        <w:jc w:val="right"/>
        <w:rPr>
          <w:rFonts w:ascii="Times New Roman" w:hAnsi="Times New Roman" w:cs="Times New Roman"/>
          <w:sz w:val="24"/>
          <w:szCs w:val="24"/>
        </w:rPr>
      </w:pPr>
      <w:r w:rsidRPr="0087300D">
        <w:rPr>
          <w:rFonts w:ascii="Times New Roman" w:hAnsi="Times New Roman" w:cs="Times New Roman"/>
          <w:sz w:val="24"/>
          <w:szCs w:val="24"/>
        </w:rPr>
        <w:t>Преподаватель: Хлопов М.</w:t>
      </w:r>
      <w:r w:rsidR="0087300D">
        <w:rPr>
          <w:rFonts w:ascii="Times New Roman" w:hAnsi="Times New Roman" w:cs="Times New Roman"/>
          <w:sz w:val="24"/>
          <w:szCs w:val="24"/>
        </w:rPr>
        <w:t xml:space="preserve"> </w:t>
      </w:r>
      <w:r w:rsidRPr="0087300D">
        <w:rPr>
          <w:rFonts w:ascii="Times New Roman" w:hAnsi="Times New Roman" w:cs="Times New Roman"/>
          <w:sz w:val="24"/>
          <w:szCs w:val="24"/>
        </w:rPr>
        <w:t>Ю.</w:t>
      </w:r>
    </w:p>
    <w:p w:rsidR="003C3737" w:rsidRPr="0087300D" w:rsidRDefault="003C3737" w:rsidP="0094470F">
      <w:pPr>
        <w:rPr>
          <w:rFonts w:ascii="Times New Roman" w:hAnsi="Times New Roman" w:cs="Times New Roman"/>
          <w:sz w:val="24"/>
          <w:szCs w:val="24"/>
        </w:rPr>
      </w:pPr>
    </w:p>
    <w:p w:rsidR="003C3737" w:rsidRPr="0087300D" w:rsidRDefault="003C3737" w:rsidP="0094470F">
      <w:pPr>
        <w:rPr>
          <w:rFonts w:ascii="Times New Roman" w:hAnsi="Times New Roman" w:cs="Times New Roman"/>
          <w:sz w:val="24"/>
          <w:szCs w:val="24"/>
        </w:rPr>
      </w:pPr>
    </w:p>
    <w:p w:rsidR="005D47FD" w:rsidRPr="0087300D" w:rsidRDefault="005D47FD" w:rsidP="005D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00D">
        <w:rPr>
          <w:rFonts w:ascii="Times New Roman" w:hAnsi="Times New Roman" w:cs="Times New Roman"/>
          <w:sz w:val="24"/>
          <w:szCs w:val="24"/>
        </w:rPr>
        <w:t>Москва</w:t>
      </w:r>
    </w:p>
    <w:p w:rsidR="005D47FD" w:rsidRPr="0087300D" w:rsidRDefault="005D47FD" w:rsidP="005D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00D">
        <w:rPr>
          <w:rFonts w:ascii="Times New Roman" w:hAnsi="Times New Roman" w:cs="Times New Roman"/>
          <w:sz w:val="24"/>
          <w:szCs w:val="24"/>
        </w:rPr>
        <w:t>201</w:t>
      </w:r>
      <w:r w:rsidR="0087300D" w:rsidRPr="0087300D">
        <w:rPr>
          <w:rFonts w:ascii="Times New Roman" w:hAnsi="Times New Roman" w:cs="Times New Roman"/>
          <w:sz w:val="24"/>
          <w:szCs w:val="24"/>
        </w:rPr>
        <w:t>5</w:t>
      </w:r>
      <w:r w:rsidRPr="008730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7409" w:rsidRDefault="00EE7409" w:rsidP="00EE7409">
      <w:pPr>
        <w:pStyle w:val="af0"/>
        <w:spacing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ОГЛАВЛЕНИЕ</w:t>
      </w:r>
    </w:p>
    <w:p w:rsidR="00EE7409" w:rsidRPr="00F01E8C" w:rsidRDefault="00EE7409" w:rsidP="00EE7409"/>
    <w:p w:rsidR="00EE7409" w:rsidRPr="00210BA9" w:rsidRDefault="008C0BD3" w:rsidP="00EE7409">
      <w:pPr>
        <w:pStyle w:val="11"/>
        <w:tabs>
          <w:tab w:val="right" w:leader="dot" w:pos="9628"/>
        </w:tabs>
        <w:spacing w:line="360" w:lineRule="auto"/>
      </w:pPr>
      <w:r w:rsidRPr="008C0BD3">
        <w:rPr>
          <w:rFonts w:ascii="Times New Roman" w:hAnsi="Times New Roman"/>
          <w:sz w:val="28"/>
          <w:szCs w:val="28"/>
        </w:rPr>
        <w:fldChar w:fldCharType="begin"/>
      </w:r>
      <w:r w:rsidR="00EE7409" w:rsidRPr="00744767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8C0BD3">
        <w:rPr>
          <w:rFonts w:ascii="Times New Roman" w:hAnsi="Times New Roman"/>
          <w:sz w:val="28"/>
          <w:szCs w:val="28"/>
        </w:rPr>
        <w:fldChar w:fldCharType="separate"/>
      </w:r>
      <w:hyperlink w:anchor="_Toc280556609" w:history="1"/>
      <w:hyperlink w:anchor="_Toc280556611" w:history="1">
        <w:r w:rsidR="00EE7409" w:rsidRPr="00744767">
          <w:rPr>
            <w:rStyle w:val="ac"/>
            <w:rFonts w:ascii="Times New Roman" w:hAnsi="Times New Roman"/>
            <w:noProof/>
            <w:sz w:val="28"/>
            <w:szCs w:val="28"/>
          </w:rPr>
          <w:t>Введение</w:t>
        </w:r>
        <w:r w:rsidR="00EE7409" w:rsidRPr="0074476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E7409">
          <w:rPr>
            <w:rFonts w:ascii="Times New Roman" w:hAnsi="Times New Roman"/>
            <w:noProof/>
            <w:webHidden/>
            <w:sz w:val="28"/>
            <w:szCs w:val="28"/>
          </w:rPr>
          <w:t>3</w:t>
        </w:r>
      </w:hyperlink>
    </w:p>
    <w:p w:rsidR="00EE7409" w:rsidRPr="00744767" w:rsidRDefault="008C0BD3" w:rsidP="00EE7409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280556612" w:history="1">
        <w:r w:rsidR="00EE7409" w:rsidRPr="00744767">
          <w:rPr>
            <w:rStyle w:val="ac"/>
            <w:rFonts w:ascii="Times New Roman" w:hAnsi="Times New Roman"/>
            <w:noProof/>
            <w:sz w:val="28"/>
            <w:szCs w:val="28"/>
          </w:rPr>
          <w:t>Основная часть.</w:t>
        </w:r>
        <w:r w:rsidR="00EE7409" w:rsidRPr="00744767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EE7409">
        <w:rPr>
          <w:rFonts w:ascii="Times New Roman" w:hAnsi="Times New Roman"/>
          <w:noProof/>
          <w:sz w:val="28"/>
          <w:szCs w:val="28"/>
        </w:rPr>
        <w:t>5</w:t>
      </w:r>
    </w:p>
    <w:p w:rsidR="00EE7409" w:rsidRPr="00C16B21" w:rsidRDefault="008C0BD3" w:rsidP="00EE7409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hyperlink w:anchor="_Toc280556615" w:history="1">
        <w:r w:rsidR="00EE7409" w:rsidRPr="00744767">
          <w:rPr>
            <w:rStyle w:val="ac"/>
            <w:rFonts w:ascii="Times New Roman" w:hAnsi="Times New Roman"/>
            <w:noProof/>
            <w:sz w:val="28"/>
            <w:szCs w:val="28"/>
          </w:rPr>
          <w:t>Заключение</w:t>
        </w:r>
        <w:r w:rsidR="00EE7409" w:rsidRPr="00744767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EE7409" w:rsidRPr="0051429B">
        <w:rPr>
          <w:rFonts w:ascii="Times New Roman" w:hAnsi="Times New Roman"/>
          <w:sz w:val="28"/>
          <w:szCs w:val="28"/>
        </w:rPr>
        <w:t>1</w:t>
      </w:r>
      <w:r w:rsidR="00C65D4F">
        <w:rPr>
          <w:rFonts w:ascii="Times New Roman" w:hAnsi="Times New Roman"/>
          <w:sz w:val="28"/>
          <w:szCs w:val="28"/>
        </w:rPr>
        <w:t>3</w:t>
      </w:r>
    </w:p>
    <w:p w:rsidR="00EE7409" w:rsidRPr="00C16B21" w:rsidRDefault="008C0BD3" w:rsidP="00EE7409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fldChar w:fldCharType="begin"/>
      </w:r>
      <w:r>
        <w:instrText>HYPERLINK \l "_Toc280556616"</w:instrText>
      </w:r>
      <w:r>
        <w:fldChar w:fldCharType="separate"/>
      </w:r>
      <w:r w:rsidR="00EE7409" w:rsidRPr="00744767">
        <w:rPr>
          <w:rStyle w:val="ac"/>
          <w:rFonts w:ascii="Times New Roman" w:hAnsi="Times New Roman"/>
          <w:noProof/>
          <w:sz w:val="28"/>
          <w:szCs w:val="28"/>
        </w:rPr>
        <w:t>Список литературы</w:t>
      </w:r>
      <w:r w:rsidR="00EE7409" w:rsidRPr="00744767">
        <w:rPr>
          <w:rFonts w:ascii="Times New Roman" w:hAnsi="Times New Roman"/>
          <w:noProof/>
          <w:webHidden/>
          <w:sz w:val="28"/>
          <w:szCs w:val="28"/>
        </w:rPr>
        <w:tab/>
      </w:r>
      <w:r w:rsidR="00C16B21">
        <w:rPr>
          <w:rFonts w:ascii="Times New Roman" w:hAnsi="Times New Roman"/>
          <w:noProof/>
          <w:webHidden/>
          <w:sz w:val="28"/>
          <w:szCs w:val="28"/>
          <w:lang w:val="en-US"/>
        </w:rPr>
        <w:t>1</w:t>
      </w:r>
      <w:r>
        <w:fldChar w:fldCharType="end"/>
      </w:r>
      <w:r w:rsidR="00C65D4F">
        <w:t>4</w:t>
      </w:r>
    </w:p>
    <w:p w:rsidR="009C2C49" w:rsidRDefault="008C0BD3" w:rsidP="00EE74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67">
        <w:rPr>
          <w:rFonts w:ascii="Times New Roman" w:hAnsi="Times New Roman"/>
          <w:sz w:val="28"/>
          <w:szCs w:val="28"/>
        </w:rPr>
        <w:fldChar w:fldCharType="end"/>
      </w:r>
    </w:p>
    <w:p w:rsidR="009C2C49" w:rsidRDefault="009C2C4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49" w:rsidRDefault="009C2C4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49" w:rsidRDefault="009C2C4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49" w:rsidRDefault="009C2C4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49" w:rsidRDefault="009C2C4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49" w:rsidRDefault="009C2C4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49" w:rsidRDefault="009C2C4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49" w:rsidRDefault="009C2C4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49" w:rsidRDefault="009C2C4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49" w:rsidRDefault="009C2C4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49" w:rsidRDefault="009C2C4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49" w:rsidRDefault="009C2C4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49" w:rsidRDefault="009C2C4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409" w:rsidRDefault="00EE740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409" w:rsidRDefault="00EE740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00D" w:rsidRPr="0087300D" w:rsidRDefault="003C3737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0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E7146" w:rsidRDefault="0087300D" w:rsidP="004B5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00F9">
        <w:rPr>
          <w:rFonts w:ascii="Times New Roman" w:hAnsi="Times New Roman" w:cs="Times New Roman"/>
          <w:sz w:val="28"/>
          <w:szCs w:val="28"/>
        </w:rPr>
        <w:t>По данным эксперимент</w:t>
      </w:r>
      <w:r w:rsidR="003E50F4">
        <w:rPr>
          <w:rFonts w:ascii="Times New Roman" w:hAnsi="Times New Roman" w:cs="Times New Roman"/>
          <w:sz w:val="28"/>
          <w:szCs w:val="28"/>
        </w:rPr>
        <w:t>ов</w:t>
      </w:r>
      <w:r w:rsidR="004A00F9">
        <w:rPr>
          <w:rFonts w:ascii="Times New Roman" w:hAnsi="Times New Roman" w:cs="Times New Roman"/>
          <w:sz w:val="28"/>
          <w:szCs w:val="28"/>
        </w:rPr>
        <w:t xml:space="preserve"> </w:t>
      </w:r>
      <w:r w:rsidR="004A00F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E50F4">
        <w:rPr>
          <w:rFonts w:ascii="Times New Roman" w:hAnsi="Times New Roman" w:cs="Times New Roman"/>
          <w:sz w:val="28"/>
          <w:szCs w:val="28"/>
          <w:lang w:val="en-US"/>
        </w:rPr>
        <w:t>LANK</w:t>
      </w:r>
      <w:r w:rsidR="003E50F4">
        <w:rPr>
          <w:rFonts w:ascii="Times New Roman" w:hAnsi="Times New Roman" w:cs="Times New Roman"/>
          <w:sz w:val="28"/>
          <w:szCs w:val="28"/>
        </w:rPr>
        <w:t xml:space="preserve"> и </w:t>
      </w:r>
      <w:r w:rsidR="003E50F4">
        <w:rPr>
          <w:rFonts w:ascii="Times New Roman" w:hAnsi="Times New Roman" w:cs="Times New Roman"/>
          <w:sz w:val="28"/>
          <w:szCs w:val="28"/>
          <w:lang w:val="en-US"/>
        </w:rPr>
        <w:t>WMAP</w:t>
      </w:r>
      <w:r w:rsidRPr="0087300D">
        <w:rPr>
          <w:rFonts w:ascii="Times New Roman" w:hAnsi="Times New Roman" w:cs="Times New Roman"/>
          <w:sz w:val="28"/>
          <w:szCs w:val="28"/>
        </w:rPr>
        <w:t>, только около 4,9 % массы Вселенной составляет обычная барионная материя. Приблизительно 26,8 % приходится на </w:t>
      </w:r>
      <w:r w:rsidR="00606B5F">
        <w:rPr>
          <w:rFonts w:ascii="Times New Roman" w:hAnsi="Times New Roman" w:cs="Times New Roman"/>
          <w:sz w:val="28"/>
          <w:szCs w:val="28"/>
        </w:rPr>
        <w:t xml:space="preserve">невидимую </w:t>
      </w:r>
      <w:r w:rsidRPr="004A00F9">
        <w:rPr>
          <w:rFonts w:ascii="Times New Roman" w:hAnsi="Times New Roman" w:cs="Times New Roman"/>
          <w:bCs/>
          <w:sz w:val="28"/>
          <w:szCs w:val="28"/>
        </w:rPr>
        <w:t>небарионную тёмную материю</w:t>
      </w:r>
      <w:r w:rsidR="00606B5F">
        <w:rPr>
          <w:rFonts w:ascii="Times New Roman" w:hAnsi="Times New Roman" w:cs="Times New Roman"/>
          <w:bCs/>
          <w:sz w:val="28"/>
          <w:szCs w:val="28"/>
        </w:rPr>
        <w:t xml:space="preserve">, которую можно </w:t>
      </w:r>
      <w:r w:rsidR="00FF4B25">
        <w:rPr>
          <w:rFonts w:ascii="Times New Roman" w:hAnsi="Times New Roman" w:cs="Times New Roman"/>
          <w:bCs/>
          <w:sz w:val="28"/>
          <w:szCs w:val="28"/>
        </w:rPr>
        <w:t xml:space="preserve">зарегистрировать по гравитационным эффектам, таким как гравитационное линзирование и </w:t>
      </w:r>
      <w:r w:rsidR="009004BB">
        <w:rPr>
          <w:rFonts w:ascii="Times New Roman" w:hAnsi="Times New Roman" w:cs="Times New Roman"/>
          <w:bCs/>
          <w:sz w:val="28"/>
          <w:szCs w:val="28"/>
        </w:rPr>
        <w:t>высокая скорость</w:t>
      </w:r>
      <w:r w:rsidR="00FF4B25">
        <w:rPr>
          <w:rFonts w:ascii="Times New Roman" w:hAnsi="Times New Roman" w:cs="Times New Roman"/>
          <w:bCs/>
          <w:sz w:val="28"/>
          <w:szCs w:val="28"/>
        </w:rPr>
        <w:t xml:space="preserve"> вращения</w:t>
      </w:r>
      <w:r w:rsidR="009004BB">
        <w:rPr>
          <w:rFonts w:ascii="Times New Roman" w:hAnsi="Times New Roman" w:cs="Times New Roman"/>
          <w:bCs/>
          <w:sz w:val="28"/>
          <w:szCs w:val="28"/>
        </w:rPr>
        <w:t xml:space="preserve"> периферических частей</w:t>
      </w:r>
      <w:r w:rsidR="00FF4B25">
        <w:rPr>
          <w:rFonts w:ascii="Times New Roman" w:hAnsi="Times New Roman" w:cs="Times New Roman"/>
          <w:bCs/>
          <w:sz w:val="28"/>
          <w:szCs w:val="28"/>
        </w:rPr>
        <w:t xml:space="preserve"> галактик </w:t>
      </w:r>
      <w:r w:rsidR="004A00F9" w:rsidRPr="004A00F9">
        <w:rPr>
          <w:rFonts w:ascii="Times New Roman" w:hAnsi="Times New Roman" w:cs="Times New Roman"/>
          <w:sz w:val="28"/>
          <w:szCs w:val="28"/>
        </w:rPr>
        <w:t>[</w:t>
      </w:r>
      <w:r w:rsidR="001E7146">
        <w:rPr>
          <w:rFonts w:ascii="Times New Roman" w:hAnsi="Times New Roman" w:cs="Times New Roman"/>
          <w:sz w:val="28"/>
          <w:szCs w:val="28"/>
        </w:rPr>
        <w:t>1</w:t>
      </w:r>
      <w:r w:rsidR="004A00F9" w:rsidRPr="004A00F9">
        <w:rPr>
          <w:rFonts w:ascii="Times New Roman" w:hAnsi="Times New Roman" w:cs="Times New Roman"/>
          <w:sz w:val="28"/>
          <w:szCs w:val="28"/>
        </w:rPr>
        <w:t>]</w:t>
      </w:r>
      <w:r w:rsidRPr="0087300D">
        <w:rPr>
          <w:rFonts w:ascii="Times New Roman" w:hAnsi="Times New Roman" w:cs="Times New Roman"/>
          <w:sz w:val="28"/>
          <w:szCs w:val="28"/>
        </w:rPr>
        <w:t>.</w:t>
      </w:r>
      <w:r w:rsidR="001E7146">
        <w:rPr>
          <w:rFonts w:ascii="Times New Roman" w:hAnsi="Times New Roman" w:cs="Times New Roman"/>
          <w:sz w:val="28"/>
          <w:szCs w:val="28"/>
        </w:rPr>
        <w:t xml:space="preserve"> Одной из важнейших задач космомикрофизики на данный момент является определение кандидатов на роль скрытой массы</w:t>
      </w:r>
      <w:r w:rsidR="001E7146" w:rsidRPr="004A00F9">
        <w:rPr>
          <w:rFonts w:ascii="Times New Roman" w:hAnsi="Times New Roman" w:cs="Times New Roman"/>
          <w:sz w:val="28"/>
          <w:szCs w:val="28"/>
        </w:rPr>
        <w:t xml:space="preserve"> </w:t>
      </w:r>
      <w:r w:rsidR="001E7146" w:rsidRPr="0087300D">
        <w:rPr>
          <w:rFonts w:ascii="Times New Roman" w:hAnsi="Times New Roman" w:cs="Times New Roman"/>
          <w:sz w:val="28"/>
          <w:szCs w:val="28"/>
        </w:rPr>
        <w:t>[</w:t>
      </w:r>
      <w:r w:rsidR="001E7146">
        <w:rPr>
          <w:rFonts w:ascii="Times New Roman" w:hAnsi="Times New Roman" w:cs="Times New Roman"/>
          <w:sz w:val="28"/>
          <w:szCs w:val="28"/>
        </w:rPr>
        <w:t>2</w:t>
      </w:r>
      <w:r w:rsidR="001E7146" w:rsidRPr="0087300D">
        <w:rPr>
          <w:rFonts w:ascii="Times New Roman" w:hAnsi="Times New Roman" w:cs="Times New Roman"/>
          <w:sz w:val="28"/>
          <w:szCs w:val="28"/>
        </w:rPr>
        <w:t>]</w:t>
      </w:r>
      <w:r w:rsidR="001E7146" w:rsidRPr="004A00F9">
        <w:rPr>
          <w:rFonts w:ascii="Times New Roman" w:hAnsi="Times New Roman" w:cs="Times New Roman"/>
          <w:sz w:val="28"/>
          <w:szCs w:val="28"/>
        </w:rPr>
        <w:t>.</w:t>
      </w:r>
      <w:r w:rsidR="001E7146">
        <w:rPr>
          <w:rFonts w:ascii="Times New Roman" w:hAnsi="Times New Roman" w:cs="Times New Roman"/>
          <w:sz w:val="28"/>
          <w:szCs w:val="28"/>
        </w:rPr>
        <w:t xml:space="preserve"> </w:t>
      </w:r>
      <w:r w:rsidR="001E7146" w:rsidRPr="001E7146">
        <w:rPr>
          <w:rFonts w:ascii="Times New Roman" w:hAnsi="Times New Roman" w:cs="Times New Roman"/>
          <w:sz w:val="28"/>
          <w:szCs w:val="28"/>
        </w:rPr>
        <w:t xml:space="preserve"> </w:t>
      </w:r>
      <w:r w:rsidR="001E7146">
        <w:rPr>
          <w:rFonts w:ascii="Times New Roman" w:hAnsi="Times New Roman" w:cs="Times New Roman"/>
          <w:sz w:val="28"/>
          <w:szCs w:val="28"/>
        </w:rPr>
        <w:t>Возможным кандидатом является зеркальное вещество – вещество, состоящее из зеркальных частиц.</w:t>
      </w:r>
    </w:p>
    <w:p w:rsidR="00793CDA" w:rsidRDefault="001E7146" w:rsidP="004B51BE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B63">
        <w:rPr>
          <w:rFonts w:ascii="Times New Roman" w:hAnsi="Times New Roman" w:cs="Times New Roman"/>
          <w:sz w:val="28"/>
          <w:szCs w:val="28"/>
        </w:rPr>
        <w:t>В 1956 году была опубликована статья</w:t>
      </w:r>
      <w:proofErr w:type="gramStart"/>
      <w:r w:rsidR="00294B63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294B63">
        <w:rPr>
          <w:rFonts w:ascii="Times New Roman" w:hAnsi="Times New Roman" w:cs="Times New Roman"/>
          <w:sz w:val="28"/>
          <w:szCs w:val="28"/>
        </w:rPr>
        <w:t xml:space="preserve">и и Янга, в которой рассматривалось нарушение </w:t>
      </w:r>
      <w:r w:rsidR="00294B6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94B63" w:rsidRPr="00294B63">
        <w:rPr>
          <w:rFonts w:ascii="Times New Roman" w:hAnsi="Times New Roman" w:cs="Times New Roman"/>
          <w:sz w:val="28"/>
          <w:szCs w:val="28"/>
        </w:rPr>
        <w:t>-</w:t>
      </w:r>
      <w:r w:rsidR="00294B63">
        <w:rPr>
          <w:rFonts w:ascii="Times New Roman" w:hAnsi="Times New Roman" w:cs="Times New Roman"/>
          <w:sz w:val="28"/>
          <w:szCs w:val="28"/>
        </w:rPr>
        <w:t xml:space="preserve">четности и предлагался эксперимент по ее обнаружению </w:t>
      </w:r>
      <w:r w:rsidR="00294B63" w:rsidRPr="00294B63">
        <w:rPr>
          <w:rFonts w:ascii="Times New Roman" w:hAnsi="Times New Roman" w:cs="Times New Roman"/>
          <w:sz w:val="28"/>
          <w:szCs w:val="28"/>
        </w:rPr>
        <w:t>[</w:t>
      </w:r>
      <w:r w:rsidR="00294B63">
        <w:rPr>
          <w:rFonts w:ascii="Times New Roman" w:hAnsi="Times New Roman" w:cs="Times New Roman"/>
          <w:sz w:val="28"/>
          <w:szCs w:val="28"/>
        </w:rPr>
        <w:t>3</w:t>
      </w:r>
      <w:r w:rsidR="00294B63" w:rsidRPr="00294B63">
        <w:rPr>
          <w:rFonts w:ascii="Times New Roman" w:hAnsi="Times New Roman" w:cs="Times New Roman"/>
          <w:sz w:val="28"/>
          <w:szCs w:val="28"/>
        </w:rPr>
        <w:t>]</w:t>
      </w:r>
      <w:r w:rsidR="00A031A6">
        <w:rPr>
          <w:rFonts w:ascii="Times New Roman" w:hAnsi="Times New Roman" w:cs="Times New Roman"/>
          <w:sz w:val="28"/>
          <w:szCs w:val="28"/>
        </w:rPr>
        <w:t>.</w:t>
      </w:r>
      <w:r w:rsidR="00F81E98">
        <w:rPr>
          <w:rFonts w:ascii="Times New Roman" w:hAnsi="Times New Roman" w:cs="Times New Roman"/>
          <w:sz w:val="28"/>
          <w:szCs w:val="28"/>
        </w:rPr>
        <w:t xml:space="preserve"> Кроме того, в этой работе была впервые выдвинута гипотеза о существовании зеркальных партнеров частиц.</w:t>
      </w:r>
      <w:r w:rsidR="00A031A6" w:rsidRPr="00A031A6">
        <w:rPr>
          <w:rFonts w:ascii="Times New Roman" w:hAnsi="Times New Roman" w:cs="Times New Roman"/>
          <w:sz w:val="28"/>
          <w:szCs w:val="28"/>
        </w:rPr>
        <w:t xml:space="preserve"> </w:t>
      </w:r>
      <w:r w:rsidR="00A031A6">
        <w:rPr>
          <w:rFonts w:ascii="Times New Roman" w:hAnsi="Times New Roman" w:cs="Times New Roman"/>
          <w:sz w:val="28"/>
          <w:szCs w:val="28"/>
        </w:rPr>
        <w:t>После экспериментального подтверждения нарушения</w:t>
      </w:r>
      <w:r w:rsidR="00A031A6" w:rsidRPr="00A031A6">
        <w:rPr>
          <w:rFonts w:ascii="Times New Roman" w:hAnsi="Times New Roman" w:cs="Times New Roman"/>
          <w:sz w:val="28"/>
          <w:szCs w:val="28"/>
        </w:rPr>
        <w:t xml:space="preserve"> </w:t>
      </w:r>
      <w:r w:rsidR="00A031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031A6" w:rsidRPr="00A031A6">
        <w:rPr>
          <w:rFonts w:ascii="Times New Roman" w:hAnsi="Times New Roman" w:cs="Times New Roman"/>
          <w:sz w:val="28"/>
          <w:szCs w:val="28"/>
        </w:rPr>
        <w:t>-</w:t>
      </w:r>
      <w:r w:rsidR="00A031A6">
        <w:rPr>
          <w:rFonts w:ascii="Times New Roman" w:hAnsi="Times New Roman" w:cs="Times New Roman"/>
          <w:sz w:val="28"/>
          <w:szCs w:val="28"/>
        </w:rPr>
        <w:t xml:space="preserve">четности в слабых взаимодействиях (опыт </w:t>
      </w:r>
      <w:proofErr w:type="spellStart"/>
      <w:r w:rsidR="00A031A6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A031A6">
        <w:rPr>
          <w:rFonts w:ascii="Times New Roman" w:hAnsi="Times New Roman" w:cs="Times New Roman"/>
          <w:sz w:val="28"/>
          <w:szCs w:val="28"/>
        </w:rPr>
        <w:t xml:space="preserve">, 1957 </w:t>
      </w:r>
      <w:r w:rsidR="00A031A6" w:rsidRPr="00A031A6">
        <w:rPr>
          <w:rFonts w:ascii="Times New Roman" w:hAnsi="Times New Roman" w:cs="Times New Roman"/>
          <w:sz w:val="28"/>
          <w:szCs w:val="28"/>
        </w:rPr>
        <w:t>[4]</w:t>
      </w:r>
      <w:r w:rsidR="00A031A6">
        <w:rPr>
          <w:rFonts w:ascii="Times New Roman" w:hAnsi="Times New Roman" w:cs="Times New Roman"/>
          <w:sz w:val="28"/>
          <w:szCs w:val="28"/>
        </w:rPr>
        <w:t>)</w:t>
      </w:r>
      <w:r w:rsidR="009816B8" w:rsidRPr="009816B8">
        <w:rPr>
          <w:rFonts w:ascii="Times New Roman" w:hAnsi="Times New Roman" w:cs="Times New Roman"/>
          <w:sz w:val="28"/>
          <w:szCs w:val="28"/>
        </w:rPr>
        <w:t xml:space="preserve"> </w:t>
      </w:r>
      <w:r w:rsidR="009816B8">
        <w:rPr>
          <w:rFonts w:ascii="Times New Roman" w:hAnsi="Times New Roman" w:cs="Times New Roman"/>
          <w:sz w:val="28"/>
          <w:szCs w:val="28"/>
        </w:rPr>
        <w:t>Ландау</w:t>
      </w:r>
      <w:r w:rsidR="009004BB">
        <w:rPr>
          <w:rFonts w:ascii="Times New Roman" w:hAnsi="Times New Roman" w:cs="Times New Roman"/>
          <w:sz w:val="28"/>
          <w:szCs w:val="28"/>
        </w:rPr>
        <w:t>, Ли и другие</w:t>
      </w:r>
      <w:r w:rsidR="009816B8">
        <w:rPr>
          <w:rFonts w:ascii="Times New Roman" w:hAnsi="Times New Roman" w:cs="Times New Roman"/>
          <w:sz w:val="28"/>
          <w:szCs w:val="28"/>
        </w:rPr>
        <w:t xml:space="preserve"> выдвинул гипотезу о строгом сохранении </w:t>
      </w:r>
      <w:r w:rsidR="009816B8">
        <w:rPr>
          <w:rFonts w:ascii="Times New Roman" w:hAnsi="Times New Roman" w:cs="Times New Roman"/>
          <w:sz w:val="28"/>
          <w:szCs w:val="28"/>
          <w:lang w:val="en-US"/>
        </w:rPr>
        <w:t>CP</w:t>
      </w:r>
      <w:r w:rsidR="009816B8" w:rsidRPr="009816B8">
        <w:rPr>
          <w:rFonts w:ascii="Times New Roman" w:hAnsi="Times New Roman" w:cs="Times New Roman"/>
          <w:sz w:val="28"/>
          <w:szCs w:val="28"/>
        </w:rPr>
        <w:t>-</w:t>
      </w:r>
      <w:r w:rsidR="009816B8">
        <w:rPr>
          <w:rFonts w:ascii="Times New Roman" w:hAnsi="Times New Roman" w:cs="Times New Roman"/>
          <w:sz w:val="28"/>
          <w:szCs w:val="28"/>
        </w:rPr>
        <w:t xml:space="preserve">четности </w:t>
      </w:r>
      <w:r w:rsidR="009816B8" w:rsidRPr="009816B8">
        <w:rPr>
          <w:rFonts w:ascii="Times New Roman" w:hAnsi="Times New Roman" w:cs="Times New Roman"/>
          <w:sz w:val="28"/>
          <w:szCs w:val="28"/>
        </w:rPr>
        <w:t>[5]</w:t>
      </w:r>
      <w:r w:rsidR="009816B8">
        <w:rPr>
          <w:rFonts w:ascii="Times New Roman" w:hAnsi="Times New Roman" w:cs="Times New Roman"/>
          <w:sz w:val="28"/>
          <w:szCs w:val="28"/>
        </w:rPr>
        <w:t xml:space="preserve">. На роль зеркальных партнеров частиц Ландау предлагал их античастицы. Однако эта гипотеза не подтвердилась – </w:t>
      </w:r>
      <w:proofErr w:type="spellStart"/>
      <w:r w:rsidR="009816B8">
        <w:rPr>
          <w:rFonts w:ascii="Times New Roman" w:hAnsi="Times New Roman" w:cs="Times New Roman"/>
          <w:sz w:val="28"/>
          <w:szCs w:val="28"/>
        </w:rPr>
        <w:t>Фитч</w:t>
      </w:r>
      <w:proofErr w:type="spellEnd"/>
      <w:r w:rsidR="00981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16B8">
        <w:rPr>
          <w:rFonts w:ascii="Times New Roman" w:hAnsi="Times New Roman" w:cs="Times New Roman"/>
          <w:sz w:val="28"/>
          <w:szCs w:val="28"/>
        </w:rPr>
        <w:t>Кронин</w:t>
      </w:r>
      <w:proofErr w:type="spellEnd"/>
      <w:r w:rsidR="00981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16B8">
        <w:rPr>
          <w:rFonts w:ascii="Times New Roman" w:hAnsi="Times New Roman" w:cs="Times New Roman"/>
          <w:sz w:val="28"/>
          <w:szCs w:val="28"/>
        </w:rPr>
        <w:t>Кристонсен</w:t>
      </w:r>
      <w:proofErr w:type="spellEnd"/>
      <w:r w:rsidR="009816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16B8">
        <w:rPr>
          <w:rFonts w:ascii="Times New Roman" w:hAnsi="Times New Roman" w:cs="Times New Roman"/>
          <w:sz w:val="28"/>
          <w:szCs w:val="28"/>
        </w:rPr>
        <w:t>Турле</w:t>
      </w:r>
      <w:proofErr w:type="spellEnd"/>
      <w:r w:rsidR="009816B8">
        <w:rPr>
          <w:rFonts w:ascii="Times New Roman" w:hAnsi="Times New Roman" w:cs="Times New Roman"/>
          <w:sz w:val="28"/>
          <w:szCs w:val="28"/>
        </w:rPr>
        <w:t xml:space="preserve"> экспериментально </w:t>
      </w:r>
      <w:r w:rsidR="00AC2BBF">
        <w:rPr>
          <w:rFonts w:ascii="Times New Roman" w:hAnsi="Times New Roman" w:cs="Times New Roman"/>
          <w:sz w:val="28"/>
          <w:szCs w:val="28"/>
        </w:rPr>
        <w:t xml:space="preserve">обнаружили нарушение </w:t>
      </w:r>
      <w:r w:rsidR="00AC2BBF">
        <w:rPr>
          <w:rFonts w:ascii="Times New Roman" w:hAnsi="Times New Roman" w:cs="Times New Roman"/>
          <w:sz w:val="28"/>
          <w:szCs w:val="28"/>
          <w:lang w:val="en-US"/>
        </w:rPr>
        <w:t>CP</w:t>
      </w:r>
      <w:r w:rsidR="00AC2BBF" w:rsidRPr="00AC2BBF">
        <w:rPr>
          <w:rFonts w:ascii="Times New Roman" w:hAnsi="Times New Roman" w:cs="Times New Roman"/>
          <w:sz w:val="28"/>
          <w:szCs w:val="28"/>
        </w:rPr>
        <w:t>-</w:t>
      </w:r>
      <w:r w:rsidR="00AC2BBF">
        <w:rPr>
          <w:rFonts w:ascii="Times New Roman" w:hAnsi="Times New Roman" w:cs="Times New Roman"/>
          <w:sz w:val="28"/>
          <w:szCs w:val="28"/>
        </w:rPr>
        <w:t xml:space="preserve">четности в распаде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bSup>
      </m:oMath>
      <w:r w:rsidR="00AC2BBF" w:rsidRPr="00AC2BBF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AC2BBF">
        <w:rPr>
          <w:rFonts w:ascii="Times New Roman" w:eastAsiaTheme="minorEastAsia" w:hAnsi="Times New Roman" w:cs="Times New Roman"/>
          <w:sz w:val="28"/>
          <w:szCs w:val="28"/>
        </w:rPr>
        <w:t xml:space="preserve">мезона </w:t>
      </w:r>
      <w:r w:rsidR="00AC2BBF" w:rsidRPr="00AC2BBF">
        <w:rPr>
          <w:rFonts w:ascii="Times New Roman" w:eastAsiaTheme="minorEastAsia" w:hAnsi="Times New Roman" w:cs="Times New Roman"/>
          <w:sz w:val="28"/>
          <w:szCs w:val="28"/>
        </w:rPr>
        <w:t>[6].</w:t>
      </w:r>
      <w:r w:rsidR="00DA75F3" w:rsidRPr="00DA75F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41E01" w:rsidRDefault="00C137CD" w:rsidP="00BA61BC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3CDA">
        <w:rPr>
          <w:rFonts w:ascii="Times New Roman" w:eastAsiaTheme="minorEastAsia" w:hAnsi="Times New Roman" w:cs="Times New Roman"/>
          <w:sz w:val="28"/>
          <w:szCs w:val="28"/>
        </w:rPr>
        <w:t xml:space="preserve">И. Ю. </w:t>
      </w:r>
      <w:proofErr w:type="spellStart"/>
      <w:r w:rsidRPr="00793CDA">
        <w:rPr>
          <w:rFonts w:ascii="Times New Roman" w:eastAsiaTheme="minorEastAsia" w:hAnsi="Times New Roman" w:cs="Times New Roman"/>
          <w:sz w:val="28"/>
          <w:szCs w:val="28"/>
        </w:rPr>
        <w:t>Кобзарев</w:t>
      </w:r>
      <w:proofErr w:type="spellEnd"/>
      <w:r w:rsidR="00F5538C" w:rsidRPr="00793CDA">
        <w:rPr>
          <w:rFonts w:ascii="Times New Roman" w:eastAsiaTheme="minorEastAsia" w:hAnsi="Times New Roman" w:cs="Times New Roman"/>
          <w:sz w:val="28"/>
          <w:szCs w:val="28"/>
        </w:rPr>
        <w:t xml:space="preserve">, Л. Б. Окунь и </w:t>
      </w:r>
      <w:proofErr w:type="spellStart"/>
      <w:r w:rsidR="00F5538C" w:rsidRPr="00793CDA"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spellEnd"/>
      <w:r w:rsidR="00F5538C" w:rsidRPr="00793CDA">
        <w:rPr>
          <w:rFonts w:ascii="Times New Roman" w:eastAsiaTheme="minorEastAsia" w:hAnsi="Times New Roman" w:cs="Times New Roman"/>
          <w:sz w:val="28"/>
          <w:szCs w:val="28"/>
        </w:rPr>
        <w:t xml:space="preserve">. Я. </w:t>
      </w:r>
      <w:proofErr w:type="spellStart"/>
      <w:r w:rsidR="00F5538C" w:rsidRPr="00793CDA">
        <w:rPr>
          <w:rFonts w:ascii="Times New Roman" w:eastAsiaTheme="minorEastAsia" w:hAnsi="Times New Roman" w:cs="Times New Roman"/>
          <w:sz w:val="28"/>
          <w:szCs w:val="28"/>
        </w:rPr>
        <w:t>Померанчук</w:t>
      </w:r>
      <w:proofErr w:type="spellEnd"/>
      <w:r w:rsidR="00F5538C" w:rsidRPr="00793C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93CDA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F5538C" w:rsidRPr="00793CDA">
        <w:rPr>
          <w:rFonts w:ascii="Times New Roman" w:eastAsiaTheme="minorEastAsia" w:hAnsi="Times New Roman" w:cs="Times New Roman"/>
          <w:sz w:val="28"/>
          <w:szCs w:val="28"/>
        </w:rPr>
        <w:t xml:space="preserve"> статье 1966 года «О возможности экспериментального обнаружения зеркальных частиц»</w:t>
      </w:r>
      <w:r w:rsidR="00ED4BB5" w:rsidRPr="00793CDA">
        <w:rPr>
          <w:rFonts w:ascii="Times New Roman" w:eastAsiaTheme="minorEastAsia" w:hAnsi="Times New Roman" w:cs="Times New Roman"/>
          <w:sz w:val="28"/>
          <w:szCs w:val="28"/>
        </w:rPr>
        <w:t xml:space="preserve"> [7]</w:t>
      </w:r>
      <w:r w:rsidR="00F5538C" w:rsidRPr="00793CDA">
        <w:rPr>
          <w:rFonts w:ascii="Times New Roman" w:eastAsiaTheme="minorEastAsia" w:hAnsi="Times New Roman" w:cs="Times New Roman"/>
          <w:sz w:val="28"/>
          <w:szCs w:val="28"/>
        </w:rPr>
        <w:t xml:space="preserve"> показа</w:t>
      </w:r>
      <w:r w:rsidR="00793CDA">
        <w:rPr>
          <w:rFonts w:ascii="Times New Roman" w:eastAsiaTheme="minorEastAsia" w:hAnsi="Times New Roman" w:cs="Times New Roman"/>
          <w:sz w:val="28"/>
          <w:szCs w:val="28"/>
        </w:rPr>
        <w:t>ли</w:t>
      </w:r>
      <w:r w:rsidR="00F5538C" w:rsidRPr="00793CDA">
        <w:rPr>
          <w:rFonts w:ascii="Times New Roman" w:eastAsiaTheme="minorEastAsia" w:hAnsi="Times New Roman" w:cs="Times New Roman"/>
          <w:sz w:val="28"/>
          <w:szCs w:val="28"/>
        </w:rPr>
        <w:t xml:space="preserve">, что зеркальные частицы </w:t>
      </w:r>
      <w:r w:rsidR="00793CDA">
        <w:rPr>
          <w:rFonts w:ascii="Times New Roman" w:eastAsiaTheme="minorEastAsia" w:hAnsi="Times New Roman" w:cs="Times New Roman"/>
          <w:sz w:val="28"/>
          <w:szCs w:val="28"/>
        </w:rPr>
        <w:t>не могут взаимодействовать с частицами обычного мира посредством сильного и электрослабого взаимодействия.</w:t>
      </w:r>
      <w:r w:rsidR="00E43DEC">
        <w:rPr>
          <w:rFonts w:ascii="Times New Roman" w:eastAsiaTheme="minorEastAsia" w:hAnsi="Times New Roman" w:cs="Times New Roman"/>
          <w:sz w:val="28"/>
          <w:szCs w:val="28"/>
        </w:rPr>
        <w:t xml:space="preserve"> Таким образом, для описания зеркальных частиц необходимо расширить Стандартную модель, например, до группы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[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(1)⨂SU(2)⨂SU(3)]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O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⨂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[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(1)⨂SU(2)⨂SU(3)]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b>
        </m:sSub>
      </m:oMath>
      <w:r w:rsidR="00E43DEC" w:rsidRPr="00E43DE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E43DEC">
        <w:rPr>
          <w:rFonts w:ascii="Times New Roman" w:eastAsiaTheme="minorEastAsia" w:hAnsi="Times New Roman" w:cs="Times New Roman"/>
          <w:sz w:val="28"/>
          <w:szCs w:val="28"/>
        </w:rPr>
        <w:t>что приводит к существовани</w:t>
      </w:r>
      <w:r w:rsidR="00BF42B7">
        <w:rPr>
          <w:rFonts w:ascii="Times New Roman" w:eastAsiaTheme="minorEastAsia" w:hAnsi="Times New Roman" w:cs="Times New Roman"/>
          <w:sz w:val="28"/>
          <w:szCs w:val="28"/>
        </w:rPr>
        <w:t>ю</w:t>
      </w:r>
      <w:r w:rsidR="00E43DEC">
        <w:rPr>
          <w:rFonts w:ascii="Times New Roman" w:eastAsiaTheme="minorEastAsia" w:hAnsi="Times New Roman" w:cs="Times New Roman"/>
          <w:sz w:val="28"/>
          <w:szCs w:val="28"/>
        </w:rPr>
        <w:t xml:space="preserve"> зеркальных бозонов, аналогичных бозонам обычного мира.</w:t>
      </w:r>
      <w:r w:rsidR="00BF42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F42B7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Зеркальные частицы с обычными могут взаимодействовать гравитационно, кроме того возможно  </w:t>
      </w:r>
      <w:r w:rsidR="004B51BE" w:rsidRPr="00BF42B7">
        <w:rPr>
          <w:rFonts w:ascii="Times New Roman" w:eastAsiaTheme="minorEastAsia" w:hAnsi="Times New Roman" w:cs="Times New Roman"/>
          <w:sz w:val="28"/>
          <w:szCs w:val="28"/>
        </w:rPr>
        <w:t>кинетическое смешивание бозонов обычного мира с бозонами зеркального [8], смешивание нейтрино [9].</w:t>
      </w:r>
    </w:p>
    <w:p w:rsidR="004B51BE" w:rsidRDefault="0080564B" w:rsidP="00C21BA4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гипотеза о существовании зеркальной материи верна, то следует отметить, что в Солнечной системе доля зеркального вещества по отношении к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обычному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невысока. Зеркальное вещество должно образовывать структуры, такие как планеты или звезды. </w:t>
      </w:r>
      <w:r w:rsidR="00C21BA4">
        <w:rPr>
          <w:rFonts w:ascii="Times New Roman" w:eastAsiaTheme="minorEastAsia" w:hAnsi="Times New Roman" w:cs="Times New Roman"/>
          <w:sz w:val="28"/>
          <w:szCs w:val="28"/>
        </w:rPr>
        <w:t xml:space="preserve">Но существование таких структур в Солнечной системе было бы замечено в результате их гравитационного взаимодействия с обычным веществом.  Однако не отрицается возможность существования зеркальной планеты внутри Солнца с массой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M&lt;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⨀</m:t>
            </m:r>
          </m:sub>
        </m:sSub>
      </m:oMath>
      <w:r w:rsidR="00C21BA4">
        <w:rPr>
          <w:rFonts w:ascii="Times New Roman" w:eastAsiaTheme="minorEastAsia" w:hAnsi="Times New Roman" w:cs="Times New Roman"/>
          <w:sz w:val="28"/>
          <w:szCs w:val="28"/>
        </w:rPr>
        <w:t xml:space="preserve"> – она может образоваться в результате </w:t>
      </w:r>
      <w:proofErr w:type="spellStart"/>
      <w:r w:rsidR="00C21BA4">
        <w:rPr>
          <w:rFonts w:ascii="Times New Roman" w:eastAsiaTheme="minorEastAsia" w:hAnsi="Times New Roman" w:cs="Times New Roman"/>
          <w:sz w:val="28"/>
          <w:szCs w:val="28"/>
        </w:rPr>
        <w:t>аккреции</w:t>
      </w:r>
      <w:proofErr w:type="spellEnd"/>
      <w:r w:rsidR="00C21BA4">
        <w:rPr>
          <w:rFonts w:ascii="Times New Roman" w:eastAsiaTheme="minorEastAsia" w:hAnsi="Times New Roman" w:cs="Times New Roman"/>
          <w:sz w:val="28"/>
          <w:szCs w:val="28"/>
        </w:rPr>
        <w:t xml:space="preserve"> зеркального газа [10</w:t>
      </w:r>
      <w:r w:rsidR="00C21BA4" w:rsidRPr="00296B6B">
        <w:rPr>
          <w:rFonts w:ascii="Times New Roman" w:eastAsiaTheme="minorEastAsia" w:hAnsi="Times New Roman" w:cs="Times New Roman"/>
          <w:sz w:val="28"/>
          <w:szCs w:val="28"/>
        </w:rPr>
        <w:t>].</w:t>
      </w:r>
    </w:p>
    <w:p w:rsidR="004B51BE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51BE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51BE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51BE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51BE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51BE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51BE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51BE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51BE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51BE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51BE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51BE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51BE" w:rsidRPr="00296B6B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411A" w:rsidRPr="0087411A" w:rsidRDefault="0087411A" w:rsidP="00C21BA4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7411A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ОСНОВНАЯ ЧАСТЬ</w:t>
      </w:r>
    </w:p>
    <w:p w:rsidR="0087411A" w:rsidRPr="0087411A" w:rsidRDefault="0087411A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Современные экспериментальные данные дают следующие значения для масс протона, нейтрона и электрона </w:t>
      </w:r>
      <w:r w:rsidRPr="0087411A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4B51BE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C21BA4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87411A">
        <w:rPr>
          <w:rFonts w:ascii="Times New Roman" w:eastAsiaTheme="minorEastAsia" w:hAnsi="Times New Roman" w:cs="Times New Roman"/>
          <w:sz w:val="28"/>
          <w:szCs w:val="28"/>
        </w:rPr>
        <w:t>]:</w:t>
      </w:r>
    </w:p>
    <w:p w:rsidR="0087411A" w:rsidRPr="00B515BA" w:rsidRDefault="008C0BD3" w:rsidP="004B51BE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=938.272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MeV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515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7411A" w:rsidRPr="00B515BA" w:rsidRDefault="008C0BD3" w:rsidP="004B51BE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=939.565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MeV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515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7411A" w:rsidRPr="00B515BA" w:rsidRDefault="008C0BD3" w:rsidP="00B515BA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=0.510999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MeV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515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(1)</w:t>
      </w:r>
    </w:p>
    <w:p w:rsidR="004A2A1E" w:rsidRDefault="0087411A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4A2A1E">
        <w:rPr>
          <w:rFonts w:ascii="Times New Roman" w:eastAsiaTheme="minorEastAsia" w:hAnsi="Times New Roman" w:cs="Times New Roman"/>
          <w:sz w:val="28"/>
          <w:szCs w:val="28"/>
        </w:rPr>
        <w:t>Возможен распад нейтрона по слабому взаимодействию</w:t>
      </w:r>
      <w:r w:rsidR="004A2A1E" w:rsidRPr="004A2A1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A2A1E" w:rsidRPr="00B515BA" w:rsidRDefault="004A2A1E" w:rsidP="00B515BA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n → p+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ν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</m:oMath>
      <w:r w:rsidRPr="003E50F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515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(2)</w:t>
      </w:r>
    </w:p>
    <w:p w:rsidR="004A2A1E" w:rsidRPr="003E50F4" w:rsidRDefault="004A2A1E" w:rsidP="004B51BE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41E01" w:rsidRPr="004A2A1E" w:rsidRDefault="00EC7B6A" w:rsidP="004B51BE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данной </w:t>
      </w:r>
      <w:r w:rsidR="00226F1B">
        <w:rPr>
          <w:rFonts w:ascii="Times New Roman" w:eastAsiaTheme="minorEastAsia" w:hAnsi="Times New Roman" w:cs="Times New Roman"/>
          <w:sz w:val="28"/>
          <w:szCs w:val="28"/>
        </w:rPr>
        <w:t>работе</w:t>
      </w:r>
      <w:r w:rsidR="00226F1B" w:rsidRPr="00226F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7411A">
        <w:rPr>
          <w:rFonts w:ascii="Times New Roman" w:eastAsiaTheme="minorEastAsia" w:hAnsi="Times New Roman" w:cs="Times New Roman"/>
          <w:sz w:val="28"/>
          <w:szCs w:val="28"/>
        </w:rPr>
        <w:t>рассма</w:t>
      </w:r>
      <w:r w:rsidR="00226F1B">
        <w:rPr>
          <w:rFonts w:ascii="Times New Roman" w:eastAsiaTheme="minorEastAsia" w:hAnsi="Times New Roman" w:cs="Times New Roman"/>
          <w:sz w:val="28"/>
          <w:szCs w:val="28"/>
        </w:rPr>
        <w:t>тривается</w:t>
      </w:r>
      <w:r w:rsidR="0087411A">
        <w:rPr>
          <w:rFonts w:ascii="Times New Roman" w:eastAsiaTheme="minorEastAsia" w:hAnsi="Times New Roman" w:cs="Times New Roman"/>
          <w:sz w:val="28"/>
          <w:szCs w:val="28"/>
        </w:rPr>
        <w:t xml:space="preserve"> модель зеркального мира с</w:t>
      </w:r>
      <w:r w:rsidR="004A2A1E">
        <w:rPr>
          <w:rFonts w:ascii="Times New Roman" w:eastAsiaTheme="minorEastAsia" w:hAnsi="Times New Roman" w:cs="Times New Roman"/>
          <w:sz w:val="28"/>
          <w:szCs w:val="28"/>
        </w:rPr>
        <w:t>о следующим со</w:t>
      </w:r>
      <w:r w:rsidR="0087411A">
        <w:rPr>
          <w:rFonts w:ascii="Times New Roman" w:eastAsiaTheme="minorEastAsia" w:hAnsi="Times New Roman" w:cs="Times New Roman"/>
          <w:sz w:val="28"/>
          <w:szCs w:val="28"/>
        </w:rPr>
        <w:t>отношением масс</w:t>
      </w:r>
      <w:r w:rsidR="004A2A1E">
        <w:rPr>
          <w:rFonts w:ascii="Times New Roman" w:eastAsiaTheme="minorEastAsia" w:hAnsi="Times New Roman" w:cs="Times New Roman"/>
          <w:sz w:val="28"/>
          <w:szCs w:val="28"/>
        </w:rPr>
        <w:t xml:space="preserve"> протона, нейтрона и электрона</w:t>
      </w:r>
      <w:r w:rsidR="004A2A1E" w:rsidRPr="004A2A1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A2A1E" w:rsidRDefault="008C0BD3" w:rsidP="00B515BA">
      <w:pPr>
        <w:spacing w:line="360" w:lineRule="auto"/>
        <w:jc w:val="right"/>
        <w:rPr>
          <w:rFonts w:ascii="Times New Roman" w:eastAsiaTheme="minorEastAsia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&lt;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="004A2A1E">
        <w:rPr>
          <w:rFonts w:ascii="Times New Roman" w:eastAsiaTheme="minorEastAsia" w:hAnsi="Times New Roman" w:cs="Times New Roman"/>
          <w:sz w:val="32"/>
          <w:szCs w:val="32"/>
        </w:rPr>
        <w:t>.</w:t>
      </w:r>
      <w:r w:rsidR="00B515BA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(3)</w:t>
      </w:r>
    </w:p>
    <w:p w:rsidR="00CE3716" w:rsidRPr="006C29E8" w:rsidRDefault="004A2A1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E50F4"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Гипотеза о существовании зеркального мира предполагает наличие зеркальных партнеров для всех известных частиц и античастиц. Таким образом, в </w:t>
      </w:r>
      <w:r w:rsidR="00CE3716">
        <w:rPr>
          <w:rFonts w:ascii="Times New Roman" w:eastAsiaTheme="minorEastAsia" w:hAnsi="Times New Roman" w:cs="Times New Roman"/>
          <w:sz w:val="28"/>
          <w:szCs w:val="28"/>
        </w:rPr>
        <w:t>данной модели имеются следующие зеркальные частицы</w:t>
      </w:r>
      <w:r w:rsidR="00CE3716" w:rsidRPr="00CE3716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CE3716">
        <w:rPr>
          <w:rFonts w:ascii="Times New Roman" w:eastAsiaTheme="minorEastAsia" w:hAnsi="Times New Roman" w:cs="Times New Roman"/>
          <w:sz w:val="28"/>
          <w:szCs w:val="28"/>
        </w:rPr>
        <w:t>6 лептонов, 6 антилептонов, 6 кварков, 6 антикварков, 8 глюонов, 3 бозона слабого взаимодействия, фотон, бозон Хиггса.</w:t>
      </w:r>
      <w:r w:rsidR="006C29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6990">
        <w:rPr>
          <w:rFonts w:ascii="Times New Roman" w:eastAsiaTheme="minorEastAsia" w:hAnsi="Times New Roman" w:cs="Times New Roman"/>
          <w:sz w:val="28"/>
          <w:szCs w:val="28"/>
        </w:rPr>
        <w:t>Считаем, что за счет ненулевой массы нейтрино, возможен переход из левых нейтрино обычного мира в зеркальные правые нейтрино</w:t>
      </w:r>
      <w:r w:rsidR="006C29E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B51BE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Гипотеза зеркального мира сама по себе не решает про</w:t>
      </w:r>
      <w:r w:rsidR="00311098">
        <w:rPr>
          <w:rFonts w:ascii="Times New Roman" w:eastAsiaTheme="minorEastAsia" w:hAnsi="Times New Roman" w:cs="Times New Roman"/>
          <w:sz w:val="28"/>
          <w:szCs w:val="28"/>
        </w:rPr>
        <w:t>блему инфляции и бариогенезиса, однако зеркальная материя является одним из возможных кандидатов в скрытую массу.</w:t>
      </w:r>
    </w:p>
    <w:p w:rsidR="004A2A1E" w:rsidRDefault="00311098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Для зеркальных партнеров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CP</w:t>
      </w:r>
      <w:r w:rsidRPr="00311098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нарушающие эффекты должны иметь противоположный знак, что приводит к избытку зеркальных античастиц по 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отношению к зеркальным частицам, в предположении, что в зеркальном мире имеет место механизм, аналогичный механизму генерации барионного избытка в обычном мире. Однако следует отметить, что в отсутствии электрослабых и сильных взаимодействий между частицами разной зеркальности</w:t>
      </w:r>
      <w:r w:rsidR="00EE7875">
        <w:rPr>
          <w:rFonts w:ascii="Times New Roman" w:eastAsiaTheme="minorEastAsia" w:hAnsi="Times New Roman" w:cs="Times New Roman"/>
          <w:sz w:val="28"/>
          <w:szCs w:val="28"/>
        </w:rPr>
        <w:t>, имеется свобода в выборе знака барионного числа. В таком случае, можно условно считать, что в зеркальном мире наблюдается избыток барионов по отношению к антибарионам, как и в обычном мире. (Если же считать, что барионное число частицы равно барионному числу её зеркального партнёра, то можно условно считать, что в обычном мире античастицы имеют отрицательное барионное число, тогда как в зеркальном мире – положительное).</w:t>
      </w:r>
    </w:p>
    <w:p w:rsidR="00C0699D" w:rsidRDefault="0069150A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В данной модели самым легким барионом является нейтрон (считаем, что в зеркальном мире кварки </w:t>
      </w:r>
      <w:r w:rsidR="009C2C49">
        <w:rPr>
          <w:rFonts w:ascii="Times New Roman" w:eastAsiaTheme="minorEastAsia" w:hAnsi="Times New Roman" w:cs="Times New Roman"/>
          <w:sz w:val="28"/>
          <w:szCs w:val="28"/>
        </w:rPr>
        <w:t xml:space="preserve">(лептоны) </w:t>
      </w:r>
      <w:r>
        <w:rPr>
          <w:rFonts w:ascii="Times New Roman" w:eastAsiaTheme="minorEastAsia" w:hAnsi="Times New Roman" w:cs="Times New Roman"/>
          <w:sz w:val="28"/>
          <w:szCs w:val="28"/>
        </w:rPr>
        <w:t>второго и третьего поколени</w:t>
      </w:r>
      <w:r w:rsidR="009C2C49">
        <w:rPr>
          <w:rFonts w:ascii="Times New Roman" w:eastAsiaTheme="minorEastAsia" w:hAnsi="Times New Roman" w:cs="Times New Roman"/>
          <w:sz w:val="28"/>
          <w:szCs w:val="28"/>
        </w:rPr>
        <w:t>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тяжелее кварков</w:t>
      </w:r>
      <w:r w:rsidR="009C2C49">
        <w:rPr>
          <w:rFonts w:ascii="Times New Roman" w:eastAsiaTheme="minorEastAsia" w:hAnsi="Times New Roman" w:cs="Times New Roman"/>
          <w:sz w:val="28"/>
          <w:szCs w:val="28"/>
        </w:rPr>
        <w:t xml:space="preserve"> (лептонов)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первого поколения). Значит, распад нейтрона на другие барионы запрещен законом сохранения энергии.</w:t>
      </w:r>
    </w:p>
    <w:p w:rsidR="0069150A" w:rsidRDefault="0069150A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Легчайшей частицей с зарядом </w:t>
      </w:r>
      <w:r w:rsidR="009C2C49" w:rsidRPr="009C2C49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 в данной модели является </w:t>
      </w:r>
      <w:r w:rsidR="009C2C49">
        <w:rPr>
          <w:rFonts w:ascii="Times New Roman" w:eastAsiaTheme="minorEastAsia" w:hAnsi="Times New Roman" w:cs="Times New Roman"/>
          <w:sz w:val="28"/>
          <w:szCs w:val="28"/>
        </w:rPr>
        <w:t>пози</w:t>
      </w:r>
      <w:r>
        <w:rPr>
          <w:rFonts w:ascii="Times New Roman" w:eastAsiaTheme="minorEastAsia" w:hAnsi="Times New Roman" w:cs="Times New Roman"/>
          <w:sz w:val="28"/>
          <w:szCs w:val="28"/>
        </w:rPr>
        <w:t>трон, откуда следует, что наиболее энергетически выгодным является распад</w:t>
      </w:r>
    </w:p>
    <w:p w:rsidR="0069150A" w:rsidRDefault="0069150A" w:rsidP="00B515BA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p → n+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</m:oMath>
      <w:r w:rsidR="00B515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(4)</w:t>
      </w:r>
    </w:p>
    <w:p w:rsidR="009C2C49" w:rsidRDefault="009C2C49" w:rsidP="009C2C4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Но он также невозможен в виду закона сохранения энергии:</w:t>
      </w:r>
    </w:p>
    <w:p w:rsidR="009C2C49" w:rsidRPr="009C2C49" w:rsidRDefault="008C0BD3" w:rsidP="00B515BA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9C2C49" w:rsidRPr="009C2C4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515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(5)</w:t>
      </w:r>
    </w:p>
    <w:p w:rsidR="0068340F" w:rsidRPr="003E50F4" w:rsidRDefault="009C2C49" w:rsidP="009C2C4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Распады протона и нейтрона, не содержащие в конечном состоянии барионов, запрещены, так как в них не сохраняется барионное число.</w:t>
      </w:r>
      <w:r w:rsidR="0068340F">
        <w:rPr>
          <w:rFonts w:ascii="Times New Roman" w:eastAsiaTheme="minorEastAsia" w:hAnsi="Times New Roman" w:cs="Times New Roman"/>
          <w:sz w:val="28"/>
          <w:szCs w:val="28"/>
        </w:rPr>
        <w:t xml:space="preserve"> Таким образом, в данной модели зеркального мира нейтрон и протон являются стабильными частицами.</w:t>
      </w:r>
    </w:p>
    <w:p w:rsidR="00226F1B" w:rsidRPr="003E50F4" w:rsidRDefault="00226F1B" w:rsidP="009C2C4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26F1B" w:rsidRDefault="00226F1B" w:rsidP="009C2C4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  <w:t>На самой ранней стадии развития Вселенной термодинамическое равновесие между нейтронами и протонами поддерживается следующими реакциями</w:t>
      </w:r>
      <w:r w:rsidRPr="00226F1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26F1B" w:rsidRDefault="00226F1B" w:rsidP="00226F1B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n+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ν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e 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→p+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</m:oMath>
      </m:oMathPara>
    </w:p>
    <w:p w:rsidR="00226F1B" w:rsidRDefault="00226F1B" w:rsidP="00B515BA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p+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→ n+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B515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(6)</w:t>
      </w:r>
    </w:p>
    <w:p w:rsidR="00226F1B" w:rsidRPr="00063551" w:rsidRDefault="00B515BA" w:rsidP="00226F1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Эти реакции прекращаются при температуре закалки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которую можно найти следующим образом. </w:t>
      </w:r>
      <w:r w:rsidR="00063551" w:rsidRPr="000635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63551">
        <w:rPr>
          <w:rFonts w:ascii="Times New Roman" w:eastAsiaTheme="minorEastAsia" w:hAnsi="Times New Roman" w:cs="Times New Roman"/>
          <w:sz w:val="28"/>
          <w:szCs w:val="28"/>
        </w:rPr>
        <w:t>Время свободного пробега нейтрона по отношению к реакциям (</w:t>
      </w:r>
      <w:r w:rsidR="007F5CA0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063551">
        <w:rPr>
          <w:rFonts w:ascii="Times New Roman" w:eastAsiaTheme="minorEastAsia" w:hAnsi="Times New Roman" w:cs="Times New Roman"/>
          <w:sz w:val="28"/>
          <w:szCs w:val="28"/>
        </w:rPr>
        <w:t>) можно оценить из размерных соображений</w:t>
      </w:r>
      <w:r w:rsidR="00063551" w:rsidRPr="00063551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63551" w:rsidRPr="00005309" w:rsidRDefault="008C0BD3" w:rsidP="00005309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n↔p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005309" w:rsidRPr="0000530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(7)</w:t>
      </w:r>
    </w:p>
    <w:p w:rsidR="00005309" w:rsidRDefault="00005309" w:rsidP="0000530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константа, порядка единицы. Процессы (</w:t>
      </w:r>
      <w:r w:rsidR="007F5CA0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) прекращаются, когда время</w:t>
      </w:r>
      <w:r w:rsidRPr="000053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0053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становится порядка хаббловского времени</w:t>
      </w:r>
      <w:r w:rsidRPr="0000530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05309" w:rsidRPr="00005309" w:rsidRDefault="008C0BD3" w:rsidP="00005309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~ 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1.66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*</m:t>
                    </m:r>
                  </m:sub>
                </m:sSub>
              </m:e>
            </m:rad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Pl</m:t>
                </m:r>
              </m:sub>
            </m:sSub>
          </m:den>
        </m:f>
      </m:oMath>
      <w:r w:rsidR="00005309" w:rsidRPr="00005309">
        <w:rPr>
          <w:rFonts w:ascii="Times New Roman" w:eastAsiaTheme="minorEastAsia" w:hAnsi="Times New Roman" w:cs="Times New Roman"/>
          <w:sz w:val="28"/>
          <w:szCs w:val="28"/>
        </w:rPr>
        <w:t>,                                      (8)</w:t>
      </w:r>
    </w:p>
    <w:p w:rsidR="00005309" w:rsidRDefault="00005309" w:rsidP="0000530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причем число ультрарелятивистских степеней свободы равно</w:t>
      </w:r>
    </w:p>
    <w:p w:rsidR="00005309" w:rsidRPr="003E50F4" w:rsidRDefault="008C0BD3" w:rsidP="00005309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=2+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∙4+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∙2 ∙3</m:t>
        </m:r>
      </m:oMath>
      <w:r w:rsidR="00005309" w:rsidRPr="003E50F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(9)</w:t>
      </w:r>
    </w:p>
    <w:p w:rsidR="007F5CA0" w:rsidRPr="007F5CA0" w:rsidRDefault="00005309" w:rsidP="0000530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E50F4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Из формул </w:t>
      </w:r>
      <w:r w:rsidR="007F5CA0">
        <w:rPr>
          <w:rFonts w:ascii="Times New Roman" w:eastAsiaTheme="minorEastAsia" w:hAnsi="Times New Roman" w:cs="Times New Roman"/>
          <w:sz w:val="28"/>
          <w:szCs w:val="28"/>
        </w:rPr>
        <w:t xml:space="preserve">(7), (8) и (9) получаем температуру, при которой прекращают протекать реакции (6). Численное значение </w:t>
      </w:r>
      <w:proofErr w:type="spellStart"/>
      <w:r w:rsidR="007F5CA0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7F5CA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7F5CA0" w:rsidRPr="007F5CA0">
        <w:rPr>
          <w:rFonts w:ascii="Times New Roman" w:eastAsiaTheme="minorEastAsia" w:hAnsi="Times New Roman" w:cs="Times New Roman"/>
          <w:sz w:val="28"/>
          <w:szCs w:val="28"/>
        </w:rPr>
        <w:t xml:space="preserve"> ~ 1.4 </w:t>
      </w:r>
      <w:r w:rsidR="007F5CA0">
        <w:rPr>
          <w:rFonts w:ascii="Times New Roman" w:eastAsiaTheme="minorEastAsia" w:hAnsi="Times New Roman" w:cs="Times New Roman"/>
          <w:sz w:val="28"/>
          <w:szCs w:val="28"/>
        </w:rPr>
        <w:t>МэВ. Подставляя это значение в уравнение Саха, можно получить отношение числа нейтронов к числу протонов на момент закалки</w:t>
      </w:r>
      <w:r w:rsidR="007F5CA0" w:rsidRPr="007F5CA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F5CA0" w:rsidRPr="007F5CA0" w:rsidRDefault="008C0BD3" w:rsidP="007F5CA0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sub>
                </m:sSub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exp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="007F5CA0" w:rsidRPr="007F5C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F5CA0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B71AAF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7F5CA0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7F5CA0" w:rsidRPr="007F5CA0">
        <w:rPr>
          <w:rFonts w:ascii="Times New Roman" w:eastAsiaTheme="minorEastAsia" w:hAnsi="Times New Roman" w:cs="Times New Roman"/>
          <w:sz w:val="28"/>
          <w:szCs w:val="28"/>
        </w:rPr>
        <w:t xml:space="preserve">        (10)</w:t>
      </w:r>
    </w:p>
    <w:p w:rsidR="00B71AAF" w:rsidRPr="00B71AAF" w:rsidRDefault="00257680" w:rsidP="0025768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Из (3) следует, что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B71AAF">
        <w:rPr>
          <w:rFonts w:ascii="Times New Roman" w:eastAsiaTheme="minorEastAsia" w:hAnsi="Times New Roman" w:cs="Times New Roman"/>
          <w:sz w:val="28"/>
          <w:szCs w:val="28"/>
        </w:rPr>
        <w:t xml:space="preserve">Если считать, что массы частиц и их зеркальных </w:t>
      </w:r>
      <w:r w:rsidR="00B71AAF" w:rsidRPr="00B71AAF">
        <w:rPr>
          <w:rFonts w:ascii="Times New Roman" w:eastAsiaTheme="minorEastAsia" w:hAnsi="Times New Roman" w:cs="Times New Roman"/>
          <w:sz w:val="28"/>
          <w:szCs w:val="28"/>
        </w:rPr>
        <w:t>партнеров примерно равны, то</w:t>
      </w:r>
    </w:p>
    <w:p w:rsidR="00226F1B" w:rsidRPr="00B71AAF" w:rsidRDefault="008C0BD3" w:rsidP="00B71AAF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≈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1</m:t>
        </m:r>
      </m:oMath>
      <w:r w:rsidR="00B71AAF" w:rsidRPr="00B71A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(11)</w:t>
      </w:r>
    </w:p>
    <w:p w:rsidR="00C313C0" w:rsidRDefault="008C0BD3" w:rsidP="00B71AAF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  <m:r>
              <w:rPr>
                <w:rFonts w:ascii="Cambria Math" w:hAnsi="Cambria Math" w:cs="Times New Roman"/>
                <w:sz w:val="28"/>
                <w:szCs w:val="28"/>
              </w:rPr>
              <m:t>&lt;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r>
          <w:rPr>
            <w:rFonts w:ascii="Cambria Math" w:eastAsiaTheme="minorEastAsia" w:hAnsi="Cambria Math" w:cs="Times New Roman"/>
            <w:sz w:val="28"/>
            <w:szCs w:val="28"/>
          </w:rPr>
          <m:t>0.5 МэВ</m:t>
        </m:r>
      </m:oMath>
      <w:r w:rsidR="00B71AAF" w:rsidRPr="00B71A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(12)</w:t>
      </w:r>
    </w:p>
    <w:p w:rsidR="00B71AAF" w:rsidRDefault="00B71AAF" w:rsidP="00B71AA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Таким образом, отношение числа нейтронов к числу протонов лежит в следующих пределах</w:t>
      </w:r>
      <w:r w:rsidRPr="00B71AA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71AAF" w:rsidRPr="003E50F4" w:rsidRDefault="00B71AAF" w:rsidP="00B71AAF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1&lt;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&lt;1.44</m:t>
        </m:r>
      </m:oMath>
      <w:r w:rsidRPr="003E50F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(13)</w:t>
      </w:r>
    </w:p>
    <w:p w:rsidR="00B71AAF" w:rsidRDefault="00B71AAF" w:rsidP="00B71AA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E50F4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Поскольку и нейтроны, и протоны в данной модели являются стабильными, это отношение в дальнейшем изменяться не будет. Как видно из отношения (13), имеется избыток зеркальных</w:t>
      </w:r>
      <w:r w:rsidR="00E327BE">
        <w:rPr>
          <w:rFonts w:ascii="Times New Roman" w:eastAsiaTheme="minorEastAsia" w:hAnsi="Times New Roman" w:cs="Times New Roman"/>
          <w:sz w:val="28"/>
          <w:szCs w:val="28"/>
        </w:rPr>
        <w:t xml:space="preserve"> нейтронов.</w:t>
      </w:r>
    </w:p>
    <w:p w:rsidR="00E327BE" w:rsidRPr="00E327BE" w:rsidRDefault="00E327BE" w:rsidP="00B71AA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Цепочки термоядерных реакций в ранней Вселенной начинаются с образования дейтерия</w:t>
      </w:r>
      <w:r w:rsidRPr="00E327B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E327BE" w:rsidRPr="00E327BE" w:rsidRDefault="00E327BE" w:rsidP="00E327BE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p+n →D+ 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327B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(14)</w:t>
      </w:r>
    </w:p>
    <w:p w:rsidR="00E327BE" w:rsidRPr="005228B4" w:rsidRDefault="00E327BE" w:rsidP="00E327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после чего практически все протоны переходят в наиболее сильно связанное ядро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He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228B4">
        <w:rPr>
          <w:rFonts w:ascii="Times New Roman" w:eastAsiaTheme="minorEastAsia" w:hAnsi="Times New Roman" w:cs="Times New Roman"/>
          <w:sz w:val="28"/>
          <w:szCs w:val="28"/>
        </w:rPr>
        <w:t xml:space="preserve"> Массовую долю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228B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 w:rsidR="005228B4">
        <w:rPr>
          <w:rFonts w:ascii="Times New Roman" w:eastAsiaTheme="minorEastAsia" w:hAnsi="Times New Roman" w:cs="Times New Roman"/>
          <w:sz w:val="28"/>
          <w:szCs w:val="28"/>
          <w:lang w:val="en-US"/>
        </w:rPr>
        <w:t>He</w:t>
      </w:r>
      <w:r w:rsidR="005228B4">
        <w:rPr>
          <w:rFonts w:ascii="Times New Roman" w:eastAsiaTheme="minorEastAsia" w:hAnsi="Times New Roman" w:cs="Times New Roman"/>
          <w:sz w:val="28"/>
          <w:szCs w:val="28"/>
        </w:rPr>
        <w:t xml:space="preserve"> можно оценить по следующей формуле</w:t>
      </w:r>
      <w:r w:rsidR="005228B4" w:rsidRPr="005228B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228B4" w:rsidRPr="005228B4" w:rsidRDefault="008C0BD3" w:rsidP="005228B4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He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den>
        </m:f>
      </m:oMath>
      <w:r w:rsidR="005228B4" w:rsidRPr="005228B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(15)</w:t>
      </w:r>
    </w:p>
    <w:p w:rsidR="005228B4" w:rsidRPr="002468A5" w:rsidRDefault="008C0BD3" w:rsidP="005228B4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≈4</m:t>
            </m:r>
          </m:den>
        </m:f>
      </m:oMath>
      <w:r w:rsidR="002468A5" w:rsidRPr="002468A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228B4" w:rsidRPr="002468A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(16)</w:t>
      </w:r>
    </w:p>
    <w:p w:rsidR="005228B4" w:rsidRDefault="005228B4" w:rsidP="005228B4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8A5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Поскольку протоны и нейтроны являются стабильными в данной модели, их концентрации не изменяются со временем. Считая, что практически все протоны перешли в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He</w:t>
      </w:r>
      <w:r>
        <w:rPr>
          <w:rFonts w:ascii="Times New Roman" w:eastAsiaTheme="minorEastAsia" w:hAnsi="Times New Roman" w:cs="Times New Roman"/>
          <w:sz w:val="28"/>
          <w:szCs w:val="28"/>
        </w:rPr>
        <w:t>, получаем, что</w:t>
      </w:r>
    </w:p>
    <w:p w:rsidR="005228B4" w:rsidRPr="00643C9D" w:rsidRDefault="008C0BD3" w:rsidP="005228B4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=0.5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</m:sSub>
      </m:oMath>
      <w:r w:rsidR="00643C9D" w:rsidRPr="00643C9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(17)</w:t>
      </w:r>
    </w:p>
    <w:p w:rsidR="00643C9D" w:rsidRPr="00643C9D" w:rsidRDefault="008C0BD3" w:rsidP="005228B4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He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+ 1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∈(0.82,  1)</m:t>
        </m:r>
      </m:oMath>
      <w:r w:rsidR="002468A5" w:rsidRPr="002468A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468A5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2468A5" w:rsidRPr="003E50F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468A5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643C9D" w:rsidRPr="002468A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2468A5" w:rsidRPr="003E50F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643C9D" w:rsidRPr="002468A5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="00643C9D" w:rsidRPr="00643C9D">
        <w:rPr>
          <w:rFonts w:ascii="Times New Roman" w:eastAsiaTheme="minorEastAsia" w:hAnsi="Times New Roman" w:cs="Times New Roman"/>
          <w:sz w:val="28"/>
          <w:szCs w:val="28"/>
        </w:rPr>
        <w:t>(18)</w:t>
      </w:r>
    </w:p>
    <w:p w:rsidR="009C2C49" w:rsidRDefault="00643C9D" w:rsidP="009C2C4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Массовая доля свободных нейтронов в таком случае составляет</w:t>
      </w:r>
    </w:p>
    <w:p w:rsidR="00643C9D" w:rsidRDefault="008C0BD3" w:rsidP="00643C9D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∈(0,  0.18)</m:t>
        </m:r>
      </m:oMath>
      <w:r w:rsidR="002468A5" w:rsidRPr="002468A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2468A5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2468A5" w:rsidRPr="002468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468A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468A5" w:rsidRPr="002468A5">
        <w:rPr>
          <w:rFonts w:ascii="Times New Roman" w:eastAsiaTheme="minorEastAsia" w:hAnsi="Times New Roman" w:cs="Times New Roman"/>
          <w:sz w:val="28"/>
          <w:szCs w:val="28"/>
        </w:rPr>
        <w:t xml:space="preserve">                   (19)</w:t>
      </w:r>
    </w:p>
    <w:p w:rsidR="00AE7CFF" w:rsidRDefault="002764F3" w:rsidP="002764F3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  <w:t xml:space="preserve">Таким образом, в данной модели зеркального мира будут образовываться звезды, состоящие из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He</w:t>
      </w:r>
      <w:r w:rsidRPr="002764F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 нейтронов. В этих  звездах в реакциях горения гелия</w:t>
      </w:r>
      <w:r w:rsidR="003F0C27" w:rsidRPr="003F0C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F0C27">
        <w:rPr>
          <w:rFonts w:ascii="Times New Roman" w:eastAsiaTheme="minorEastAsia" w:hAnsi="Times New Roman" w:cs="Times New Roman"/>
          <w:sz w:val="28"/>
          <w:szCs w:val="28"/>
        </w:rPr>
        <w:t xml:space="preserve">и последующем подхвате </w:t>
      </w:r>
      <w:proofErr w:type="gramStart"/>
      <w:r w:rsidR="003F0C27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="003F0C27" w:rsidRPr="003F0C27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End"/>
      <w:r w:rsidR="003F0C27">
        <w:rPr>
          <w:rFonts w:ascii="Times New Roman" w:eastAsiaTheme="minorEastAsia" w:hAnsi="Times New Roman" w:cs="Times New Roman"/>
          <w:sz w:val="28"/>
          <w:szCs w:val="28"/>
        </w:rPr>
        <w:t>частиц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будут образовываться </w:t>
      </w:r>
      <w:r w:rsidR="003F0C27">
        <w:rPr>
          <w:rFonts w:ascii="Times New Roman" w:eastAsiaTheme="minorEastAsia" w:hAnsi="Times New Roman" w:cs="Times New Roman"/>
          <w:sz w:val="28"/>
          <w:szCs w:val="28"/>
        </w:rPr>
        <w:t xml:space="preserve">так называемые </w:t>
      </w:r>
      <w:r w:rsidR="003F0C27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3F0C27">
        <w:rPr>
          <w:rFonts w:ascii="Times New Roman" w:eastAsiaTheme="minorEastAsia" w:hAnsi="Times New Roman" w:cs="Times New Roman"/>
          <w:sz w:val="28"/>
          <w:szCs w:val="28"/>
        </w:rPr>
        <w:t>α-элементы (</w:t>
      </w:r>
      <w:r w:rsidR="003F0C27" w:rsidRPr="003F0C2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8</w:t>
      </w:r>
      <w:r w:rsidR="003F0C27">
        <w:rPr>
          <w:rFonts w:ascii="Times New Roman" w:eastAsiaTheme="minorEastAsia" w:hAnsi="Times New Roman" w:cs="Times New Roman"/>
          <w:sz w:val="28"/>
          <w:szCs w:val="28"/>
          <w:lang w:val="en-US"/>
        </w:rPr>
        <w:t>Be</w:t>
      </w:r>
      <w:r w:rsidR="003F0C27" w:rsidRPr="003F0C2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F0C27" w:rsidRPr="003F0C2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12</w:t>
      </w:r>
      <w:r w:rsidR="003F0C27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3F0C2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F0C2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16</w:t>
      </w:r>
      <w:r w:rsidR="003F0C27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3F0C27" w:rsidRPr="003F0C2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F0C27" w:rsidRPr="003F0C2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20</w:t>
      </w:r>
      <w:r w:rsidR="003F0C27">
        <w:rPr>
          <w:rFonts w:ascii="Times New Roman" w:eastAsiaTheme="minorEastAsia" w:hAnsi="Times New Roman" w:cs="Times New Roman"/>
          <w:sz w:val="28"/>
          <w:szCs w:val="28"/>
          <w:lang w:val="en-US"/>
        </w:rPr>
        <w:t>Ne</w:t>
      </w:r>
      <w:r w:rsidR="003F0C27" w:rsidRPr="003F0C2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F0C27" w:rsidRPr="003F0C2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24</w:t>
      </w:r>
      <w:r w:rsidR="003F0C27">
        <w:rPr>
          <w:rFonts w:ascii="Times New Roman" w:eastAsiaTheme="minorEastAsia" w:hAnsi="Times New Roman" w:cs="Times New Roman"/>
          <w:sz w:val="28"/>
          <w:szCs w:val="28"/>
          <w:lang w:val="en-US"/>
        </w:rPr>
        <w:t>Mg</w:t>
      </w:r>
      <w:r w:rsidR="003970C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970C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28</w:t>
      </w:r>
      <w:r w:rsidR="003970C5">
        <w:rPr>
          <w:rFonts w:ascii="Times New Roman" w:eastAsiaTheme="minorEastAsia" w:hAnsi="Times New Roman" w:cs="Times New Roman"/>
          <w:sz w:val="28"/>
          <w:szCs w:val="28"/>
          <w:lang w:val="en-US"/>
        </w:rPr>
        <w:t>Si</w:t>
      </w:r>
      <w:r w:rsidR="003F0C27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970C5">
        <w:rPr>
          <w:rFonts w:ascii="Times New Roman" w:eastAsiaTheme="minorEastAsia" w:hAnsi="Times New Roman" w:cs="Times New Roman"/>
          <w:sz w:val="28"/>
          <w:szCs w:val="28"/>
        </w:rPr>
        <w:t xml:space="preserve"> В дальнейших реакциях горения </w:t>
      </w:r>
      <w:r w:rsidR="003B040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3B040D">
        <w:rPr>
          <w:rFonts w:ascii="Times New Roman" w:eastAsiaTheme="minorEastAsia" w:hAnsi="Times New Roman" w:cs="Times New Roman"/>
          <w:sz w:val="28"/>
          <w:szCs w:val="28"/>
        </w:rPr>
        <w:t>α-элементов</w:t>
      </w:r>
      <w:r w:rsidR="00262C80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3B040D">
        <w:rPr>
          <w:rFonts w:ascii="Times New Roman" w:eastAsiaTheme="minorEastAsia" w:hAnsi="Times New Roman" w:cs="Times New Roman"/>
          <w:sz w:val="28"/>
          <w:szCs w:val="28"/>
        </w:rPr>
        <w:t xml:space="preserve"> в реакциях захвата нейтронов могут образовываться ядра, отличающиеся по своему нуклонному составу от ядер обычного мира.</w:t>
      </w:r>
    </w:p>
    <w:p w:rsidR="00AE7CFF" w:rsidRDefault="00AE7CFF" w:rsidP="00AE7CFF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Используя капельную модель ядра, оценим возможность протекания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β-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распадов некоторых ядер. Полуэмпирическая формула </w:t>
      </w:r>
      <w:proofErr w:type="spellStart"/>
      <w:r w:rsidRPr="00AE7CFF">
        <w:rPr>
          <w:rFonts w:ascii="Times New Roman" w:eastAsiaTheme="minorEastAsia" w:hAnsi="Times New Roman" w:cs="Times New Roman"/>
          <w:sz w:val="28"/>
          <w:szCs w:val="28"/>
        </w:rPr>
        <w:t>Вайцзеккера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для энергии связи ядра имеет вид</w:t>
      </w:r>
      <w:r w:rsidRPr="00AE7CF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E7CFF" w:rsidRDefault="00AE7CFF" w:rsidP="00AE7CFF">
      <w:pPr>
        <w:spacing w:line="36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A-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2/3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-1/3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(A-2Z)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-1/2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(20)</w:t>
      </w:r>
    </w:p>
    <w:p w:rsidR="00AE7CFF" w:rsidRDefault="00AE7CFF" w:rsidP="00AE7CFF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Коэффициенты имеют следующие значения</w:t>
      </w:r>
      <w:r w:rsidRPr="00AE7C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 МэВ</w:t>
      </w:r>
      <w:r w:rsidRPr="00AE7CF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E7CFF" w:rsidRPr="00AE7CFF" w:rsidRDefault="00AE7CFF" w:rsidP="00AE7CFF">
      <w:pPr>
        <w:spacing w:line="36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=15.67</m:t>
          </m:r>
        </m:oMath>
      </m:oMathPara>
    </w:p>
    <w:p w:rsidR="00AE7CFF" w:rsidRPr="00AE7CFF" w:rsidRDefault="00AE7CFF" w:rsidP="00AE7CFF">
      <w:pPr>
        <w:spacing w:line="360" w:lineRule="auto"/>
        <w:ind w:firstLine="708"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=17.23</m:t>
          </m:r>
        </m:oMath>
      </m:oMathPara>
    </w:p>
    <w:p w:rsidR="00AE7CFF" w:rsidRDefault="00AE7CFF" w:rsidP="00AE7CFF">
      <w:pPr>
        <w:spacing w:line="360" w:lineRule="auto"/>
        <w:ind w:firstLine="708"/>
        <w:jc w:val="right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=0.75</m:t>
          </m:r>
        </m:oMath>
      </m:oMathPara>
    </w:p>
    <w:p w:rsidR="00AE7CFF" w:rsidRPr="00AE7CFF" w:rsidRDefault="00AE7CFF" w:rsidP="00AE7CFF">
      <w:pPr>
        <w:spacing w:line="36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=93.2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(21)</w:t>
      </w:r>
    </w:p>
    <w:p w:rsidR="00AE7CFF" w:rsidRPr="00AE7CFF" w:rsidRDefault="00AE7CFF" w:rsidP="00AE7CFF">
      <w:pPr>
        <w:spacing w:line="36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четно-четных ядер</w:t>
      </w:r>
      <w:r w:rsidRPr="00AE7CFF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</m:oMath>
    </w:p>
    <w:p w:rsidR="00AE7CFF" w:rsidRDefault="00AE7CFF" w:rsidP="00AE7CFF">
      <w:pPr>
        <w:spacing w:line="36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нечетно-нечетных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</m:oMath>
    </w:p>
    <w:p w:rsidR="00AE7CFF" w:rsidRDefault="00AE7CFF" w:rsidP="00AE7CFF">
      <w:pPr>
        <w:spacing w:line="36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ядер с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нечетным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AE7CFF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</w:p>
    <w:p w:rsidR="00AE7CFF" w:rsidRDefault="00AE7CFF" w:rsidP="00AE7CFF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β</w:t>
      </w:r>
      <w:proofErr w:type="gramEnd"/>
      <w:r w:rsidRPr="00AE7CF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+</w:t>
      </w:r>
      <w:r w:rsidRPr="00AE7CFF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распад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→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A, Z-1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</m:oMath>
      <w:r w:rsidRPr="00AE7C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является энергетически выгодным при выполнении следующего условия</w:t>
      </w:r>
      <w:r w:rsidRPr="00AE7CF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E7CFF" w:rsidRPr="000579AA" w:rsidRDefault="000579AA" w:rsidP="00AE7CFF">
      <w:pPr>
        <w:spacing w:line="36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(A, Z)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(A, Z-1)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</m:oMath>
      <w:r w:rsidRPr="000579A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(22)</w:t>
      </w:r>
    </w:p>
    <w:p w:rsidR="000579AA" w:rsidRPr="000579AA" w:rsidRDefault="000579AA" w:rsidP="00AE7CFF">
      <w:pPr>
        <w:spacing w:line="36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св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св 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-1)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</m:oMath>
      <w:r w:rsidRPr="000579AA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(23)</w:t>
      </w:r>
    </w:p>
    <w:p w:rsidR="000579AA" w:rsidRDefault="000579AA" w:rsidP="000579AA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Полагая в рассматриваемой модели зеркального мира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≈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</m:oMath>
      <w:r w:rsidRPr="000579A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получаем условие возможности протекания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β</w:t>
      </w:r>
      <w:proofErr w:type="gramStart"/>
      <w:r w:rsidRPr="00AE7CF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+</w:t>
      </w:r>
      <w:r w:rsidRPr="00AE7CFF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распада</w:t>
      </w:r>
      <w:r w:rsidRPr="000579A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579AA" w:rsidRDefault="000579AA" w:rsidP="00110484">
      <w:pPr>
        <w:spacing w:line="36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2Z-1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+ 4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2Z-A-1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 (A,Z)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-1/2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&gt;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</m:oMath>
      <w:r w:rsidR="0011048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(24)</w:t>
      </w:r>
    </w:p>
    <w:p w:rsidR="00110484" w:rsidRDefault="00110484" w:rsidP="00110484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Аналогично, для </w:t>
      </w:r>
      <w:r w:rsidRPr="00110484">
        <w:rPr>
          <w:rFonts w:ascii="Times New Roman" w:eastAsiaTheme="minorEastAsia" w:hAnsi="Times New Roman" w:cs="Times New Roman"/>
          <w:sz w:val="28"/>
          <w:szCs w:val="28"/>
          <w:lang w:val="en-US"/>
        </w:rPr>
        <w:t>β</w:t>
      </w:r>
      <w:r w:rsidRPr="0011048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</w:t>
      </w:r>
      <w:r w:rsidRPr="00110484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распада получаем условие</w:t>
      </w:r>
      <w:r w:rsidRPr="0011048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10484" w:rsidRDefault="00110484" w:rsidP="00110484">
      <w:pPr>
        <w:spacing w:line="36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+ 4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- 1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 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-1/2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</m:oMath>
      <w:r w:rsidRPr="00110484">
        <w:rPr>
          <w:rFonts w:ascii="Times New Roman" w:eastAsiaTheme="minorEastAsia" w:hAnsi="Times New Roman" w:cs="Times New Roman"/>
          <w:sz w:val="28"/>
          <w:szCs w:val="28"/>
        </w:rPr>
        <w:t xml:space="preserve">      (2</w:t>
      </w: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110484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9852C8" w:rsidRDefault="00110484" w:rsidP="00110484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Используя полученные выражения, можно получить</w:t>
      </w:r>
      <w:r w:rsidR="009852C8">
        <w:rPr>
          <w:rFonts w:ascii="Times New Roman" w:eastAsiaTheme="minorEastAsia" w:hAnsi="Times New Roman" w:cs="Times New Roman"/>
          <w:sz w:val="28"/>
          <w:szCs w:val="28"/>
        </w:rPr>
        <w:t xml:space="preserve">, что ядра со значительным избытком нейтронов или протонов могут испытывать </w:t>
      </w:r>
      <w:r w:rsidR="009852C8">
        <w:rPr>
          <w:rFonts w:ascii="Times New Roman" w:eastAsiaTheme="minorEastAsia" w:hAnsi="Times New Roman" w:cs="Times New Roman"/>
          <w:sz w:val="28"/>
          <w:szCs w:val="28"/>
          <w:lang w:val="en-US"/>
        </w:rPr>
        <w:t>β</w:t>
      </w:r>
      <w:r w:rsidR="009852C8" w:rsidRPr="009852C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</w:t>
      </w:r>
      <w:r w:rsidR="009852C8">
        <w:rPr>
          <w:rFonts w:ascii="Times New Roman" w:eastAsiaTheme="minorEastAsia" w:hAnsi="Times New Roman" w:cs="Times New Roman"/>
          <w:sz w:val="28"/>
          <w:szCs w:val="28"/>
        </w:rPr>
        <w:t xml:space="preserve"> или β</w:t>
      </w:r>
      <w:proofErr w:type="gramStart"/>
      <w:r w:rsidR="009852C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+</w:t>
      </w:r>
      <w:r w:rsidR="009852C8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End"/>
      <w:r w:rsidR="009852C8">
        <w:rPr>
          <w:rFonts w:ascii="Times New Roman" w:eastAsiaTheme="minorEastAsia" w:hAnsi="Times New Roman" w:cs="Times New Roman"/>
          <w:sz w:val="28"/>
          <w:szCs w:val="28"/>
        </w:rPr>
        <w:t xml:space="preserve">распад соответственно. Для ядер углерода, например, расчет предсказывает </w:t>
      </w:r>
      <w:proofErr w:type="gramStart"/>
      <w:r w:rsidR="009852C8">
        <w:rPr>
          <w:rFonts w:ascii="Times New Roman" w:eastAsiaTheme="minorEastAsia" w:hAnsi="Times New Roman" w:cs="Times New Roman"/>
          <w:sz w:val="28"/>
          <w:szCs w:val="28"/>
        </w:rPr>
        <w:t>β-</w:t>
      </w:r>
      <w:proofErr w:type="gramEnd"/>
      <w:r w:rsidR="009852C8">
        <w:rPr>
          <w:rFonts w:ascii="Times New Roman" w:eastAsiaTheme="minorEastAsia" w:hAnsi="Times New Roman" w:cs="Times New Roman"/>
          <w:sz w:val="28"/>
          <w:szCs w:val="28"/>
        </w:rPr>
        <w:t xml:space="preserve">радиоактивность всех изотопов, кроме </w:t>
      </w:r>
      <w:r w:rsidR="009852C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12</w:t>
      </w:r>
      <w:r w:rsidR="009852C8">
        <w:rPr>
          <w:rFonts w:ascii="Times New Roman" w:eastAsiaTheme="minorEastAsia" w:hAnsi="Times New Roman" w:cs="Times New Roman"/>
          <w:sz w:val="28"/>
          <w:szCs w:val="28"/>
        </w:rPr>
        <w:t xml:space="preserve">С и </w:t>
      </w:r>
      <w:r w:rsidR="009852C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13</w:t>
      </w:r>
      <w:r w:rsidR="009852C8">
        <w:rPr>
          <w:rFonts w:ascii="Times New Roman" w:eastAsiaTheme="minorEastAsia" w:hAnsi="Times New Roman" w:cs="Times New Roman"/>
          <w:sz w:val="28"/>
          <w:szCs w:val="28"/>
        </w:rPr>
        <w:t xml:space="preserve">С, для азота – кроме </w:t>
      </w:r>
      <w:r w:rsidR="009852C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14</w:t>
      </w:r>
      <w:r w:rsidR="009852C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9852C8" w:rsidRPr="009852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852C8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9852C8" w:rsidRPr="009852C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15</w:t>
      </w:r>
      <w:r w:rsidR="009852C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9852C8" w:rsidRPr="009852C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852C8">
        <w:rPr>
          <w:rFonts w:ascii="Times New Roman" w:eastAsiaTheme="minorEastAsia" w:hAnsi="Times New Roman" w:cs="Times New Roman"/>
          <w:sz w:val="28"/>
          <w:szCs w:val="28"/>
        </w:rPr>
        <w:t xml:space="preserve">для кальция – кроме </w:t>
      </w:r>
      <w:r w:rsidR="009852C8" w:rsidRPr="009852C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40</w:t>
      </w:r>
      <w:r w:rsidR="009852C8">
        <w:rPr>
          <w:rFonts w:ascii="Times New Roman" w:eastAsiaTheme="minorEastAsia" w:hAnsi="Times New Roman" w:cs="Times New Roman"/>
          <w:sz w:val="28"/>
          <w:szCs w:val="28"/>
          <w:lang w:val="en-US"/>
        </w:rPr>
        <w:t>Ca</w:t>
      </w:r>
      <w:r w:rsidR="009852C8" w:rsidRPr="009852C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852C8" w:rsidRPr="009852C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41</w:t>
      </w:r>
      <w:r w:rsidR="009852C8">
        <w:rPr>
          <w:rFonts w:ascii="Times New Roman" w:eastAsiaTheme="minorEastAsia" w:hAnsi="Times New Roman" w:cs="Times New Roman"/>
          <w:sz w:val="28"/>
          <w:szCs w:val="28"/>
          <w:lang w:val="en-US"/>
        </w:rPr>
        <w:t>Ca</w:t>
      </w:r>
      <w:r w:rsidR="009852C8" w:rsidRPr="009852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852C8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9852C8" w:rsidRPr="009852C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42</w:t>
      </w:r>
      <w:r w:rsidR="009852C8">
        <w:rPr>
          <w:rFonts w:ascii="Times New Roman" w:eastAsiaTheme="minorEastAsia" w:hAnsi="Times New Roman" w:cs="Times New Roman"/>
          <w:sz w:val="28"/>
          <w:szCs w:val="28"/>
          <w:lang w:val="en-US"/>
        </w:rPr>
        <w:t>Ca</w:t>
      </w:r>
      <w:r w:rsidR="009852C8" w:rsidRPr="009852C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764F3" w:rsidRDefault="005D1988" w:rsidP="00AE7CFF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9852C8">
        <w:rPr>
          <w:rFonts w:ascii="Times New Roman" w:eastAsiaTheme="minorEastAsia" w:hAnsi="Times New Roman" w:cs="Times New Roman"/>
          <w:sz w:val="28"/>
          <w:szCs w:val="28"/>
        </w:rPr>
        <w:t xml:space="preserve">омимо </w:t>
      </w:r>
      <w:proofErr w:type="gramStart"/>
      <w:r w:rsidR="009852C8">
        <w:rPr>
          <w:rFonts w:ascii="Times New Roman" w:eastAsiaTheme="minorEastAsia" w:hAnsi="Times New Roman" w:cs="Times New Roman"/>
          <w:sz w:val="28"/>
          <w:szCs w:val="28"/>
        </w:rPr>
        <w:t>β-</w:t>
      </w:r>
      <w:proofErr w:type="gramEnd"/>
      <w:r w:rsidR="009852C8">
        <w:rPr>
          <w:rFonts w:ascii="Times New Roman" w:eastAsiaTheme="minorEastAsia" w:hAnsi="Times New Roman" w:cs="Times New Roman"/>
          <w:sz w:val="28"/>
          <w:szCs w:val="28"/>
        </w:rPr>
        <w:t>распадов</w:t>
      </w:r>
      <w:r>
        <w:rPr>
          <w:rFonts w:ascii="Times New Roman" w:eastAsiaTheme="minorEastAsia" w:hAnsi="Times New Roman" w:cs="Times New Roman"/>
          <w:sz w:val="28"/>
          <w:szCs w:val="28"/>
        </w:rPr>
        <w:t>, ядра в данной модели</w:t>
      </w:r>
      <w:r w:rsidR="009852C8">
        <w:rPr>
          <w:rFonts w:ascii="Times New Roman" w:eastAsiaTheme="minorEastAsia" w:hAnsi="Times New Roman" w:cs="Times New Roman"/>
          <w:sz w:val="28"/>
          <w:szCs w:val="28"/>
        </w:rPr>
        <w:t xml:space="preserve"> могут испытывать α-распады, спонтанное деление</w:t>
      </w:r>
      <w:r>
        <w:rPr>
          <w:rFonts w:ascii="Times New Roman" w:eastAsiaTheme="minorEastAsia" w:hAnsi="Times New Roman" w:cs="Times New Roman"/>
          <w:sz w:val="28"/>
          <w:szCs w:val="28"/>
        </w:rPr>
        <w:t>. С</w:t>
      </w:r>
      <w:r w:rsidR="003B040D">
        <w:rPr>
          <w:rFonts w:ascii="Times New Roman" w:eastAsiaTheme="minorEastAsia" w:hAnsi="Times New Roman" w:cs="Times New Roman"/>
          <w:sz w:val="28"/>
          <w:szCs w:val="28"/>
        </w:rPr>
        <w:t>ледует также отметить, что энергетические уровни ядер в данной модели отличаются от обычного мира ввиду различия в массах нуклонов, что приводит к изменению скоростей протекания реакций.</w:t>
      </w:r>
    </w:p>
    <w:p w:rsidR="005D1988" w:rsidRPr="00931B19" w:rsidRDefault="005D1988" w:rsidP="00AE7CFF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9150A" w:rsidRDefault="002468A5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E50F4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Так как Вселенная расширяется, не все протоны могли быть захва</w:t>
      </w:r>
      <w:r w:rsidR="008A6075">
        <w:rPr>
          <w:rFonts w:ascii="Times New Roman" w:eastAsiaTheme="minorEastAsia" w:hAnsi="Times New Roman" w:cs="Times New Roman"/>
          <w:sz w:val="28"/>
          <w:szCs w:val="28"/>
        </w:rPr>
        <w:t>чены ядрами дейтерия</w:t>
      </w:r>
      <w:proofErr w:type="gramStart"/>
      <w:r w:rsidR="008A60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34E71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p+n →D+ γ</m:t>
        </m:r>
      </m:oMath>
      <w:r w:rsidR="00934E71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934E71" w:rsidRPr="00934E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="008A6075">
        <w:rPr>
          <w:rFonts w:ascii="Times New Roman" w:eastAsiaTheme="minorEastAsia" w:hAnsi="Times New Roman" w:cs="Times New Roman"/>
          <w:sz w:val="28"/>
          <w:szCs w:val="28"/>
        </w:rPr>
        <w:t xml:space="preserve">с последующим образованием гелия. Оценим концентрацию свободных протонов. Для этого найдем сначала температуру, при которой происходит </w:t>
      </w:r>
      <w:proofErr w:type="spellStart"/>
      <w:r w:rsidR="008A6075">
        <w:rPr>
          <w:rFonts w:ascii="Times New Roman" w:eastAsiaTheme="minorEastAsia" w:hAnsi="Times New Roman" w:cs="Times New Roman"/>
          <w:sz w:val="28"/>
          <w:szCs w:val="28"/>
        </w:rPr>
        <w:t>нуклеосинтез</w:t>
      </w:r>
      <w:proofErr w:type="spellEnd"/>
      <w:r w:rsidR="008A607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143C6D">
        <w:rPr>
          <w:rFonts w:ascii="Times New Roman" w:eastAsiaTheme="minorEastAsia" w:hAnsi="Times New Roman" w:cs="Times New Roman"/>
          <w:sz w:val="28"/>
          <w:szCs w:val="28"/>
        </w:rPr>
        <w:t>Её можно оценить из следующего соотношения</w:t>
      </w:r>
      <w:r w:rsidR="00143C6D" w:rsidRPr="003E50F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43C6D" w:rsidRPr="00143C6D" w:rsidRDefault="008C0BD3" w:rsidP="00143C6D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NS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≈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2.5 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NS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3/2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f>
              <m:fPr>
                <m:type m:val="li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D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NS</m:t>
                    </m:r>
                  </m:sub>
                </m:sSub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~ 1</m:t>
        </m:r>
      </m:oMath>
      <w:r w:rsidR="00143C6D" w:rsidRPr="00143C6D">
        <w:rPr>
          <w:rFonts w:ascii="Times New Roman" w:eastAsiaTheme="minorEastAsia" w:hAnsi="Times New Roman" w:cs="Times New Roman"/>
          <w:sz w:val="28"/>
          <w:szCs w:val="28"/>
        </w:rPr>
        <w:t>,                          (2</w:t>
      </w:r>
      <w:r w:rsidR="007C2776" w:rsidRPr="007C2776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143C6D" w:rsidRPr="00143C6D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143C6D" w:rsidRDefault="00143C6D" w:rsidP="00143C6D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барион-фотонное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отношение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~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-9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энергия связи дейтерия. </w:t>
      </w:r>
      <w:r w:rsidR="00262C80">
        <w:rPr>
          <w:rFonts w:ascii="Times New Roman" w:eastAsiaTheme="minorEastAsia" w:hAnsi="Times New Roman" w:cs="Times New Roman"/>
          <w:sz w:val="28"/>
          <w:szCs w:val="28"/>
        </w:rPr>
        <w:t>Считая, что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массы нуклонов в данной модели отличаются от масс нуклона в обычном мире незначительно, положим энергию связи дейтерия равной 2 МэВ. Тогда получаем</w:t>
      </w:r>
    </w:p>
    <w:p w:rsidR="00143C6D" w:rsidRPr="00143C6D" w:rsidRDefault="008C0BD3" w:rsidP="00143C6D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NS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≈60 кэВ.</m:t>
        </m:r>
      </m:oMath>
      <w:r w:rsidR="00143C6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(2</w:t>
      </w:r>
      <w:r w:rsidR="007C2776">
        <w:rPr>
          <w:rFonts w:ascii="Times New Roman" w:eastAsiaTheme="minorEastAsia" w:hAnsi="Times New Roman" w:cs="Times New Roman"/>
          <w:sz w:val="28"/>
          <w:szCs w:val="28"/>
          <w:lang w:val="en-US"/>
        </w:rPr>
        <w:t>7</w:t>
      </w:r>
      <w:r w:rsidR="00143C6D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25D8F" w:rsidRPr="00F25D8F" w:rsidRDefault="00EE7875" w:rsidP="00EE787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3C9D">
        <w:rPr>
          <w:rFonts w:ascii="Times New Roman" w:eastAsiaTheme="minorEastAsia" w:hAnsi="Times New Roman" w:cs="Times New Roman"/>
          <w:sz w:val="28"/>
          <w:szCs w:val="28"/>
        </w:rPr>
        <w:tab/>
      </w:r>
      <w:r w:rsidR="00F25D8F">
        <w:rPr>
          <w:rFonts w:ascii="Times New Roman" w:eastAsiaTheme="minorEastAsia" w:hAnsi="Times New Roman" w:cs="Times New Roman"/>
          <w:sz w:val="28"/>
          <w:szCs w:val="28"/>
        </w:rPr>
        <w:t xml:space="preserve">Концентрация протонов на момент </w:t>
      </w:r>
      <w:proofErr w:type="spellStart"/>
      <w:r w:rsidR="00F25D8F">
        <w:rPr>
          <w:rFonts w:ascii="Times New Roman" w:eastAsiaTheme="minorEastAsia" w:hAnsi="Times New Roman" w:cs="Times New Roman"/>
          <w:sz w:val="28"/>
          <w:szCs w:val="28"/>
        </w:rPr>
        <w:t>нуклеосинтеза</w:t>
      </w:r>
      <w:proofErr w:type="spellEnd"/>
      <w:r w:rsidR="00F25D8F">
        <w:rPr>
          <w:rFonts w:ascii="Times New Roman" w:eastAsiaTheme="minorEastAsia" w:hAnsi="Times New Roman" w:cs="Times New Roman"/>
          <w:sz w:val="28"/>
          <w:szCs w:val="28"/>
        </w:rPr>
        <w:t xml:space="preserve"> в таком случае дается выражением</w:t>
      </w:r>
      <w:r w:rsidR="00F25D8F" w:rsidRPr="00F25D8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80063" w:rsidRDefault="008C0BD3" w:rsidP="00F25D8F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2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ς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(3)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NS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bSup>
        <m:r>
          <w:rPr>
            <w:rFonts w:ascii="Cambria Math" w:eastAsiaTheme="minorEastAsia" w:hAnsi="Times New Roman" w:cs="Times New Roman"/>
            <w:sz w:val="28"/>
            <w:szCs w:val="28"/>
          </w:rPr>
          <m:t>≈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18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9B1E5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</w:t>
      </w:r>
      <w:r w:rsidR="009B1E5B" w:rsidRPr="009B1E5B">
        <w:rPr>
          <w:rFonts w:ascii="Times New Roman" w:eastAsiaTheme="minorEastAsia" w:hAnsi="Times New Roman" w:cs="Times New Roman"/>
          <w:sz w:val="28"/>
          <w:szCs w:val="28"/>
        </w:rPr>
        <w:t>(2</w:t>
      </w:r>
      <w:r w:rsidR="007C2776" w:rsidRPr="007C2776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9B1E5B" w:rsidRPr="009B1E5B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9B1E5B" w:rsidRDefault="009B1E5B" w:rsidP="009B1E5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Используя оценку сечения реакции (14)</w:t>
      </w:r>
    </w:p>
    <w:p w:rsidR="009B1E5B" w:rsidRDefault="008C0BD3" w:rsidP="009B1E5B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(συ)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γ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≈6∙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см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den>
        </m:f>
      </m:oMath>
      <w:r w:rsidR="009B1E5B">
        <w:rPr>
          <w:rFonts w:ascii="Times New Roman" w:eastAsiaTheme="minorEastAsia" w:hAnsi="Times New Roman" w:cs="Times New Roman"/>
          <w:sz w:val="28"/>
          <w:szCs w:val="28"/>
        </w:rPr>
        <w:t>,                                (2</w:t>
      </w:r>
      <w:r w:rsidR="007C2776">
        <w:rPr>
          <w:rFonts w:ascii="Times New Roman" w:eastAsiaTheme="minorEastAsia" w:hAnsi="Times New Roman" w:cs="Times New Roman"/>
          <w:sz w:val="28"/>
          <w:szCs w:val="28"/>
          <w:lang w:val="en-US"/>
        </w:rPr>
        <w:t>9</w:t>
      </w:r>
      <w:r w:rsidR="009B1E5B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9B1E5B" w:rsidRDefault="009B1E5B" w:rsidP="009B1E5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найдём </w:t>
      </w:r>
      <w:r w:rsidR="00934E71">
        <w:rPr>
          <w:rFonts w:ascii="Times New Roman" w:eastAsiaTheme="minorEastAsia" w:hAnsi="Times New Roman" w:cs="Times New Roman"/>
          <w:sz w:val="28"/>
          <w:szCs w:val="28"/>
        </w:rPr>
        <w:t>скорость горения нейтронов, умножая сечение реакции на концентрацию частиц</w:t>
      </w:r>
    </w:p>
    <w:p w:rsidR="00934E71" w:rsidRPr="007C2776" w:rsidRDefault="00934E71" w:rsidP="007C2776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γ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(συ)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γ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≈0.24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</m:oMath>
      <w:r w:rsidR="007C2776" w:rsidRPr="007C277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(30)</w:t>
      </w:r>
    </w:p>
    <w:p w:rsidR="00934E71" w:rsidRDefault="00523ED3" w:rsidP="00523ED3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Полученное значение скорости реакции значительно превышает темп расширения Вселенной при температуре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нуклеосинтеза</w:t>
      </w:r>
      <w:proofErr w:type="spellEnd"/>
      <w:r w:rsidRPr="00523ED3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23ED3" w:rsidRDefault="00523ED3" w:rsidP="007C2776">
      <w:pPr>
        <w:spacing w:line="36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NS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1.66 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NS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*</m:t>
                    </m:r>
                  </m:sub>
                </m:sSub>
              </m:e>
            </m:rad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Pl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≈3.5∙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-1</m:t>
            </m:r>
          </m:sup>
        </m:sSup>
      </m:oMath>
      <w:r w:rsidR="007C277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(31)</w:t>
      </w:r>
    </w:p>
    <w:p w:rsidR="007C2776" w:rsidRPr="007C2776" w:rsidRDefault="007C2776" w:rsidP="007C2776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концентрации свободных протонов поучаем следующее выражение</w:t>
      </w:r>
      <w:r w:rsidRPr="007C277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B1E5B" w:rsidRPr="0096343E" w:rsidRDefault="008C0BD3" w:rsidP="009B1E5B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∙(συ)∙t</m:t>
            </m:r>
          </m:sup>
        </m:sSup>
      </m:oMath>
      <w:r w:rsidR="0074610E" w:rsidRPr="0074610E">
        <w:rPr>
          <w:rFonts w:ascii="Times New Roman" w:eastAsiaTheme="minorEastAsia" w:hAnsi="Times New Roman" w:cs="Times New Roman"/>
          <w:sz w:val="28"/>
          <w:szCs w:val="28"/>
        </w:rPr>
        <w:t xml:space="preserve">,      </w:t>
      </w:r>
      <w:r w:rsidR="009634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610E" w:rsidRPr="0074610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(</w:t>
      </w:r>
      <w:r w:rsidR="007C2776" w:rsidRPr="007C2776">
        <w:rPr>
          <w:rFonts w:ascii="Times New Roman" w:eastAsiaTheme="minorEastAsia" w:hAnsi="Times New Roman" w:cs="Times New Roman"/>
          <w:sz w:val="28"/>
          <w:szCs w:val="28"/>
        </w:rPr>
        <w:t>32</w:t>
      </w:r>
      <w:r w:rsidR="0074610E" w:rsidRPr="0074610E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4610E" w:rsidRPr="003E50F4" w:rsidRDefault="0074610E" w:rsidP="0074610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74610E" w:rsidRPr="00A947EB" w:rsidRDefault="0074610E" w:rsidP="0074610E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t=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NS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 H(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NS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≈142 c</m:t>
        </m:r>
      </m:oMath>
      <w:r w:rsidRPr="0074610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96343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Pr="00A947EB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7C2776">
        <w:rPr>
          <w:rFonts w:ascii="Times New Roman" w:eastAsiaTheme="minorEastAsia" w:hAnsi="Times New Roman" w:cs="Times New Roman"/>
          <w:sz w:val="28"/>
          <w:szCs w:val="28"/>
          <w:lang w:val="en-US"/>
        </w:rPr>
        <w:t>33</w:t>
      </w:r>
      <w:r w:rsidRPr="00A947EB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4610E" w:rsidRPr="001B47E0" w:rsidRDefault="0074610E" w:rsidP="0074610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947EB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Окончательно находим массовую долю свободных протонов</w:t>
      </w:r>
      <w:r w:rsidR="00A947EB">
        <w:rPr>
          <w:rFonts w:ascii="Times New Roman" w:eastAsiaTheme="minorEastAsia" w:hAnsi="Times New Roman" w:cs="Times New Roman"/>
          <w:sz w:val="28"/>
          <w:szCs w:val="28"/>
        </w:rPr>
        <w:t>, которые могут образовывать атомы водорода</w:t>
      </w:r>
      <w:r w:rsidR="001B47E0" w:rsidRPr="001B47E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B47E0" w:rsidRPr="0096343E" w:rsidRDefault="008C0BD3" w:rsidP="001B47E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(t)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∙(συ)∙t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1+ 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(0)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≈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÷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-15</m:t>
            </m:r>
          </m:sup>
        </m:sSup>
      </m:oMath>
      <w:r w:rsidR="0096343E">
        <w:rPr>
          <w:rFonts w:ascii="Times New Roman" w:eastAsiaTheme="minorEastAsia" w:hAnsi="Times New Roman" w:cs="Times New Roman"/>
          <w:sz w:val="28"/>
          <w:szCs w:val="28"/>
        </w:rPr>
        <w:t>.             (</w:t>
      </w:r>
      <w:r w:rsidR="007C2776">
        <w:rPr>
          <w:rFonts w:ascii="Times New Roman" w:eastAsiaTheme="minorEastAsia" w:hAnsi="Times New Roman" w:cs="Times New Roman"/>
          <w:sz w:val="28"/>
          <w:szCs w:val="28"/>
          <w:lang w:val="en-US"/>
        </w:rPr>
        <w:t>34</w:t>
      </w:r>
      <w:r w:rsidR="0096343E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80063" w:rsidRDefault="0096343E" w:rsidP="009634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Большой разброс массовой доли свободных протонов вызван сильной зависимостью экспоненциального множителя в выражении</w:t>
      </w:r>
      <w:r w:rsidRPr="0096343E">
        <w:rPr>
          <w:rFonts w:ascii="Times New Roman" w:hAnsi="Times New Roman" w:cs="Times New Roman"/>
          <w:sz w:val="28"/>
          <w:szCs w:val="28"/>
        </w:rPr>
        <w:t xml:space="preserve"> (</w:t>
      </w:r>
      <w:r w:rsidR="007C2776" w:rsidRPr="007C2776">
        <w:rPr>
          <w:rFonts w:ascii="Times New Roman" w:hAnsi="Times New Roman" w:cs="Times New Roman"/>
          <w:sz w:val="28"/>
          <w:szCs w:val="28"/>
        </w:rPr>
        <w:t>34</w:t>
      </w:r>
      <w:r w:rsidRPr="0096343E">
        <w:rPr>
          <w:rFonts w:ascii="Times New Roman" w:hAnsi="Times New Roman" w:cs="Times New Roman"/>
          <w:sz w:val="28"/>
          <w:szCs w:val="28"/>
        </w:rPr>
        <w:t>).</w:t>
      </w:r>
    </w:p>
    <w:p w:rsidR="00914721" w:rsidRDefault="00914721" w:rsidP="0096343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4838" w:rsidRDefault="00D84838" w:rsidP="0096343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4838" w:rsidRDefault="00D84838" w:rsidP="0096343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4838" w:rsidRDefault="00D84838" w:rsidP="0096343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4838" w:rsidRPr="00D84838" w:rsidRDefault="00D84838" w:rsidP="0096343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68DC" w:rsidRDefault="00CC68DC" w:rsidP="00A947E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2776" w:rsidRDefault="007C2776" w:rsidP="00A947E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2776" w:rsidRDefault="007C2776" w:rsidP="00A947E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2776" w:rsidRDefault="007C2776" w:rsidP="00A947E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2776" w:rsidRDefault="007C2776" w:rsidP="00A947E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2776" w:rsidRDefault="007C2776" w:rsidP="00A947E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2776" w:rsidRDefault="007C2776" w:rsidP="00A947E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2776" w:rsidRDefault="007C2776" w:rsidP="00A947E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2776" w:rsidRDefault="007C2776" w:rsidP="00A947E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2776" w:rsidRDefault="007C2776" w:rsidP="00A947E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2776" w:rsidRDefault="007C2776" w:rsidP="00A947E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2776" w:rsidRDefault="007C2776" w:rsidP="00A947E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2776" w:rsidRDefault="007C2776" w:rsidP="00A947E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2776" w:rsidRPr="007C2776" w:rsidRDefault="007C2776" w:rsidP="00A947E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68DC" w:rsidRPr="003E50F4" w:rsidRDefault="0096343E" w:rsidP="00B76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6343E" w:rsidRDefault="0096343E" w:rsidP="0096343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E50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данной работе была рассмотрена модель зеркального мира с отношением масс нуклонов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&lt;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 Были  установлены следующие свойства зеркального мира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96343E" w:rsidRPr="0096343E" w:rsidRDefault="0096343E" w:rsidP="0096343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вследствие симметричности начальных условий для обычного мира и зеркального, в зеркальном мире будет наблюдаться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барион-антибарионная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асимметрия</w:t>
      </w:r>
      <w:r w:rsidRPr="0096343E">
        <w:rPr>
          <w:rFonts w:ascii="Times New Roman" w:hAnsi="Times New Roman" w:cs="Times New Roman"/>
          <w:sz w:val="28"/>
          <w:szCs w:val="28"/>
        </w:rPr>
        <w:t>;</w:t>
      </w:r>
    </w:p>
    <w:p w:rsidR="0096343E" w:rsidRPr="00A947EB" w:rsidRDefault="00A947EB" w:rsidP="0096343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разности масс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массовые доли </w:t>
      </w:r>
      <w:r w:rsidRPr="00A947E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He</w:t>
      </w:r>
      <w:r>
        <w:rPr>
          <w:rFonts w:ascii="Times New Roman" w:eastAsiaTheme="minorEastAsia" w:hAnsi="Times New Roman" w:cs="Times New Roman"/>
          <w:sz w:val="28"/>
          <w:szCs w:val="28"/>
        </w:rPr>
        <w:t>, свободных нейтронов и свободных протонов лежат в интервалах</w:t>
      </w:r>
      <w:r w:rsidRPr="00A947E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947EB" w:rsidRPr="00A947EB" w:rsidRDefault="008C0BD3" w:rsidP="00A947EB">
      <w:pPr>
        <w:pStyle w:val="a7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He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0.82, 1</m:t>
            </m:r>
          </m:e>
        </m:d>
      </m:oMath>
      <w:r w:rsidR="00A947EB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A947EB" w:rsidRPr="00A947EB" w:rsidRDefault="008C0BD3" w:rsidP="00A947EB">
      <w:pPr>
        <w:pStyle w:val="a7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∈ (0, 0.18)</m:t>
        </m:r>
      </m:oMath>
      <w:r w:rsidR="00A947EB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A947EB" w:rsidRPr="00A947EB" w:rsidRDefault="008C0BD3" w:rsidP="00A947EB">
      <w:pPr>
        <w:pStyle w:val="a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∈ 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)</m:t>
        </m:r>
      </m:oMath>
      <w:r w:rsidR="00A947EB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7C2776" w:rsidRPr="007C2776" w:rsidRDefault="00914721" w:rsidP="00A947E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776">
        <w:rPr>
          <w:rFonts w:ascii="Times New Roman" w:eastAsiaTheme="minorEastAsia" w:hAnsi="Times New Roman" w:cs="Times New Roman"/>
          <w:sz w:val="28"/>
          <w:szCs w:val="28"/>
        </w:rPr>
        <w:t>в данной модели образуются звезды, состоящие из гелия и нейтронов, в которых протекает синтез более тяжелы</w:t>
      </w:r>
      <w:r w:rsidR="007C2776" w:rsidRPr="007C2776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7C2776">
        <w:rPr>
          <w:rFonts w:ascii="Times New Roman" w:eastAsiaTheme="minorEastAsia" w:hAnsi="Times New Roman" w:cs="Times New Roman"/>
          <w:sz w:val="28"/>
          <w:szCs w:val="28"/>
        </w:rPr>
        <w:t xml:space="preserve"> ядер с</w:t>
      </w:r>
      <w:r w:rsidR="00C65D4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C2776">
        <w:rPr>
          <w:rFonts w:ascii="Times New Roman" w:eastAsiaTheme="minorEastAsia" w:hAnsi="Times New Roman" w:cs="Times New Roman"/>
          <w:sz w:val="28"/>
          <w:szCs w:val="28"/>
        </w:rPr>
        <w:t>отличным от обычного мира нуклонным составом</w:t>
      </w:r>
      <w:r w:rsidR="00C65D4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C2776" w:rsidRPr="007C2776" w:rsidRDefault="00C65D4F" w:rsidP="00A947E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ядра</w:t>
      </w:r>
      <w:r w:rsidR="007C2776">
        <w:rPr>
          <w:rFonts w:ascii="Times New Roman" w:eastAsiaTheme="minorEastAsia" w:hAnsi="Times New Roman" w:cs="Times New Roman"/>
          <w:sz w:val="28"/>
          <w:szCs w:val="28"/>
        </w:rPr>
        <w:t xml:space="preserve"> с избыточным количеством нейтронов или протонов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могут испытывать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β</w:t>
      </w:r>
      <w:r w:rsidRPr="007C2776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распады.</w:t>
      </w:r>
    </w:p>
    <w:p w:rsidR="00A947EB" w:rsidRPr="003E50F4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47EB" w:rsidRPr="003E50F4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47EB" w:rsidRPr="003E50F4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47EB" w:rsidRPr="003E50F4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47EB" w:rsidRPr="003E50F4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47EB" w:rsidRPr="003E50F4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47EB" w:rsidRPr="003E50F4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47EB" w:rsidRPr="003E50F4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47EB" w:rsidRPr="003E50F4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47EB" w:rsidRPr="003E50F4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47EB" w:rsidRPr="003E50F4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47EB" w:rsidRPr="003E50F4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47EB" w:rsidRPr="003E50F4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00F9" w:rsidRPr="00A947EB" w:rsidRDefault="00A947EB" w:rsidP="00A947E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E7146" w:rsidRDefault="001E7146" w:rsidP="004B51B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A00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P. A. R. Ade</w:t>
      </w:r>
      <w:r w:rsidR="00A03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et al. (Planck Collaboration) - </w:t>
      </w:r>
      <w:r w:rsidRPr="004A00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«Planck 2013 results. I. Overview of products and scientific results – Table 9». Astron</w:t>
      </w:r>
      <w:r w:rsidR="00A03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omy and Astrophysics 1303: 5062, </w:t>
      </w:r>
      <w:r w:rsidR="00A031A6" w:rsidRPr="004A00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2013</w:t>
      </w:r>
    </w:p>
    <w:p w:rsidR="001E7146" w:rsidRPr="00A031A6" w:rsidRDefault="001E7146" w:rsidP="004B51B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0F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A00F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A00F9">
        <w:rPr>
          <w:rFonts w:ascii="Times New Roman" w:hAnsi="Times New Roman" w:cs="Times New Roman"/>
          <w:color w:val="000000" w:themeColor="text1"/>
          <w:sz w:val="28"/>
          <w:szCs w:val="28"/>
        </w:rPr>
        <w:t>Хлопов</w:t>
      </w:r>
      <w:r w:rsidR="00A031A6"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00F9">
        <w:rPr>
          <w:rFonts w:ascii="Times New Roman" w:hAnsi="Times New Roman" w:cs="Times New Roman"/>
          <w:color w:val="000000" w:themeColor="text1"/>
          <w:sz w:val="28"/>
          <w:szCs w:val="28"/>
        </w:rPr>
        <w:t>Основы</w:t>
      </w:r>
      <w:r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0F9">
        <w:rPr>
          <w:rFonts w:ascii="Times New Roman" w:hAnsi="Times New Roman" w:cs="Times New Roman"/>
          <w:color w:val="000000" w:themeColor="text1"/>
          <w:sz w:val="28"/>
          <w:szCs w:val="28"/>
        </w:rPr>
        <w:t>космомикрофизики</w:t>
      </w:r>
      <w:r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4A00F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 </w:t>
      </w:r>
      <w:r w:rsidRPr="004A00F9">
        <w:rPr>
          <w:rFonts w:ascii="Times New Roman" w:hAnsi="Times New Roman" w:cs="Times New Roman"/>
          <w:color w:val="000000" w:themeColor="text1"/>
          <w:sz w:val="28"/>
          <w:szCs w:val="28"/>
        </w:rPr>
        <w:t>УРСС</w:t>
      </w:r>
      <w:r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>, 2004.</w:t>
      </w:r>
    </w:p>
    <w:p w:rsidR="00A031A6" w:rsidRPr="00A031A6" w:rsidRDefault="00A031A6" w:rsidP="004B51B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3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T. D. Lee, C. N. Yang «Question of Parity Conservation in Weak Interactions»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A03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Physical  Review, 104, 254–258,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1956</w:t>
      </w:r>
    </w:p>
    <w:p w:rsidR="00294B63" w:rsidRDefault="00A031A6" w:rsidP="004B51B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3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C.S. Wu, E. Ambler, R.W. Hayward, D.D. </w:t>
      </w:r>
      <w:proofErr w:type="spellStart"/>
      <w:r w:rsidRPr="00A03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Hoppes</w:t>
      </w:r>
      <w:proofErr w:type="spellEnd"/>
      <w:r w:rsidRPr="00A03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R.P. Hudson, "Experimental Test of Parity Conservation in Beta Decay",</w:t>
      </w:r>
      <w:r w:rsidR="00914721" w:rsidRPr="009147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147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Phys. Rev. 105, 1413 – 1957.</w:t>
      </w:r>
    </w:p>
    <w:p w:rsidR="00A031A6" w:rsidRDefault="009816B8" w:rsidP="004B51B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Л.Д. Ландау, </w:t>
      </w:r>
      <w:r w:rsidR="006C3DE1"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816B8">
        <w:rPr>
          <w:rFonts w:ascii="Times New Roman" w:hAnsi="Times New Roman" w:cs="Times New Roman"/>
          <w:color w:val="000000" w:themeColor="text1"/>
          <w:sz w:val="28"/>
          <w:szCs w:val="28"/>
        </w:rPr>
        <w:t>О законах сохранения при слабых взаимодействиях</w:t>
      </w:r>
      <w:r w:rsidR="006C3DE1"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816B8">
        <w:rPr>
          <w:rFonts w:ascii="Times New Roman" w:hAnsi="Times New Roman" w:cs="Times New Roman"/>
          <w:color w:val="000000" w:themeColor="text1"/>
          <w:sz w:val="28"/>
          <w:szCs w:val="28"/>
        </w:rPr>
        <w:t>, ЖЭТФ, 1957.</w:t>
      </w:r>
    </w:p>
    <w:p w:rsidR="00AC2BBF" w:rsidRPr="00AC2BBF" w:rsidRDefault="00AC2BBF" w:rsidP="004B51B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2BBF">
        <w:rPr>
          <w:rFonts w:ascii="Times New Roman" w:hAnsi="Times New Roman" w:cs="Times New Roman"/>
          <w:sz w:val="28"/>
          <w:szCs w:val="28"/>
          <w:lang w:val="en-US"/>
        </w:rPr>
        <w:t xml:space="preserve">J.H. Christenson, J.W. Cronin, V.L. Fitch, R. </w:t>
      </w:r>
      <w:proofErr w:type="spellStart"/>
      <w:r w:rsidRPr="00AC2BBF">
        <w:rPr>
          <w:rFonts w:ascii="Times New Roman" w:hAnsi="Times New Roman" w:cs="Times New Roman"/>
          <w:sz w:val="28"/>
          <w:szCs w:val="28"/>
          <w:lang w:val="en-US"/>
        </w:rPr>
        <w:t>Turlay</w:t>
      </w:r>
      <w:proofErr w:type="spellEnd"/>
      <w:r w:rsidRPr="00AC2BBF">
        <w:rPr>
          <w:rFonts w:ascii="Times New Roman" w:hAnsi="Times New Roman" w:cs="Times New Roman"/>
          <w:sz w:val="28"/>
          <w:szCs w:val="28"/>
          <w:lang w:val="en-US"/>
        </w:rPr>
        <w:t xml:space="preserve">, “Evidence for the </w:t>
      </w:r>
      <w:proofErr w:type="gramStart"/>
      <w:r w:rsidRPr="00AC2BB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C2BBF">
        <w:rPr>
          <w:rFonts w:ascii="Times New Roman" w:hAnsi="Times New Roman" w:cs="Times New Roman"/>
          <w:sz w:val="28"/>
          <w:szCs w:val="28"/>
        </w:rPr>
        <w:t>π</w:t>
      </w:r>
      <w:r w:rsidRPr="00AC2BBF">
        <w:rPr>
          <w:rFonts w:ascii="Times New Roman" w:hAnsi="Times New Roman" w:cs="Times New Roman"/>
          <w:sz w:val="28"/>
          <w:szCs w:val="28"/>
          <w:lang w:val="en-US"/>
        </w:rPr>
        <w:t xml:space="preserve">  decay</w:t>
      </w:r>
      <w:proofErr w:type="gramEnd"/>
      <w:r w:rsidRPr="00AC2BBF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p>
        </m:sSubSup>
      </m:oMath>
      <w:r w:rsidRPr="00AC2BBF">
        <w:rPr>
          <w:rFonts w:ascii="Times New Roman" w:hAnsi="Times New Roman" w:cs="Times New Roman"/>
          <w:sz w:val="28"/>
          <w:szCs w:val="28"/>
          <w:lang w:val="en-US"/>
        </w:rPr>
        <w:t xml:space="preserve"> meson”, Phys. Ref.</w:t>
      </w:r>
      <w:r w:rsidR="009147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4721">
        <w:rPr>
          <w:rFonts w:ascii="Times New Roman" w:hAnsi="Times New Roman" w:cs="Times New Roman"/>
          <w:sz w:val="28"/>
          <w:szCs w:val="28"/>
          <w:lang w:val="en-US"/>
        </w:rPr>
        <w:t>Lett</w:t>
      </w:r>
      <w:proofErr w:type="spellEnd"/>
      <w:r w:rsidR="00914721">
        <w:rPr>
          <w:rFonts w:ascii="Times New Roman" w:hAnsi="Times New Roman" w:cs="Times New Roman"/>
          <w:sz w:val="28"/>
          <w:szCs w:val="28"/>
          <w:lang w:val="en-US"/>
        </w:rPr>
        <w:t>. 13, 138 – 1964.</w:t>
      </w:r>
    </w:p>
    <w:p w:rsidR="004B51BE" w:rsidRDefault="00ED4BB5" w:rsidP="004B51B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И. Ю.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Кобзарев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Л. Б. Окунь, И. Я.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Померанчук</w:t>
      </w:r>
      <w:proofErr w:type="spellEnd"/>
      <w:r w:rsidR="006C3DE1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7300D">
        <w:rPr>
          <w:rFonts w:ascii="Times New Roman" w:hAnsi="Times New Roman" w:cs="Times New Roman"/>
          <w:sz w:val="28"/>
          <w:szCs w:val="28"/>
        </w:rPr>
        <w:t xml:space="preserve">«О возможности экспериментального обнаружения зеркальных частиц», Советский журнал ядерной физики, 3, 837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7300D">
        <w:rPr>
          <w:rFonts w:ascii="Times New Roman" w:hAnsi="Times New Roman" w:cs="Times New Roman"/>
          <w:color w:val="000000" w:themeColor="text1"/>
          <w:sz w:val="28"/>
          <w:szCs w:val="28"/>
        </w:rPr>
        <w:t>1966</w:t>
      </w:r>
    </w:p>
    <w:p w:rsidR="004B51BE" w:rsidRPr="004B51BE" w:rsidRDefault="004B51BE" w:rsidP="004B51BE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51BE">
        <w:rPr>
          <w:rFonts w:ascii="Times New Roman" w:hAnsi="Times New Roman" w:cs="Times New Roman"/>
          <w:sz w:val="28"/>
          <w:szCs w:val="28"/>
          <w:lang w:val="en-US"/>
        </w:rPr>
        <w:t xml:space="preserve">R. Foot, A. Yu. </w:t>
      </w:r>
      <w:proofErr w:type="spellStart"/>
      <w:r w:rsidRPr="004B51BE">
        <w:rPr>
          <w:rFonts w:ascii="Times New Roman" w:hAnsi="Times New Roman" w:cs="Times New Roman"/>
          <w:sz w:val="28"/>
          <w:szCs w:val="28"/>
          <w:lang w:val="en-US"/>
        </w:rPr>
        <w:t>Ignatiev</w:t>
      </w:r>
      <w:proofErr w:type="spellEnd"/>
      <w:r w:rsidRPr="004B51BE">
        <w:rPr>
          <w:rFonts w:ascii="Times New Roman" w:hAnsi="Times New Roman" w:cs="Times New Roman"/>
          <w:sz w:val="28"/>
          <w:szCs w:val="28"/>
          <w:lang w:val="en-US"/>
        </w:rPr>
        <w:t xml:space="preserve">, R. R. </w:t>
      </w:r>
      <w:proofErr w:type="spellStart"/>
      <w:r w:rsidRPr="004B51BE">
        <w:rPr>
          <w:rFonts w:ascii="Times New Roman" w:hAnsi="Times New Roman" w:cs="Times New Roman"/>
          <w:sz w:val="28"/>
          <w:szCs w:val="28"/>
          <w:lang w:val="en-US"/>
        </w:rPr>
        <w:t>Volkas</w:t>
      </w:r>
      <w:proofErr w:type="spellEnd"/>
      <w:r w:rsidRPr="004B51BE">
        <w:rPr>
          <w:rFonts w:ascii="Times New Roman" w:hAnsi="Times New Roman" w:cs="Times New Roman"/>
          <w:sz w:val="28"/>
          <w:szCs w:val="28"/>
          <w:lang w:val="en-US"/>
        </w:rPr>
        <w:t xml:space="preserve">, “Physics of mirror photons”, </w:t>
      </w:r>
      <w:r w:rsidR="00F5461E">
        <w:rPr>
          <w:rFonts w:ascii="Times New Roman" w:hAnsi="Times New Roman" w:cs="Times New Roman"/>
          <w:sz w:val="28"/>
          <w:szCs w:val="28"/>
          <w:lang w:val="en-US"/>
        </w:rPr>
        <w:t xml:space="preserve">Phys. </w:t>
      </w:r>
      <w:proofErr w:type="spellStart"/>
      <w:r w:rsidR="00F5461E">
        <w:rPr>
          <w:rFonts w:ascii="Times New Roman" w:hAnsi="Times New Roman" w:cs="Times New Roman"/>
          <w:sz w:val="28"/>
          <w:szCs w:val="28"/>
          <w:lang w:val="en-US"/>
        </w:rPr>
        <w:t>Lett</w:t>
      </w:r>
      <w:proofErr w:type="spellEnd"/>
      <w:r w:rsidR="00F5461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B51B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5461E">
        <w:rPr>
          <w:rFonts w:ascii="Times New Roman" w:hAnsi="Times New Roman" w:cs="Times New Roman"/>
          <w:sz w:val="28"/>
          <w:szCs w:val="28"/>
          <w:lang w:val="en-US"/>
        </w:rPr>
        <w:t xml:space="preserve"> vol. B480, p.171 – 2000.</w:t>
      </w:r>
    </w:p>
    <w:p w:rsidR="004B51BE" w:rsidRPr="006C29E8" w:rsidRDefault="004B51BE" w:rsidP="004B51B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B51BE">
        <w:rPr>
          <w:rFonts w:ascii="Times New Roman" w:hAnsi="Times New Roman" w:cs="Times New Roman"/>
          <w:sz w:val="28"/>
          <w:szCs w:val="28"/>
          <w:lang w:val="en-US"/>
        </w:rPr>
        <w:t xml:space="preserve">Z.G. </w:t>
      </w:r>
      <w:proofErr w:type="spellStart"/>
      <w:r w:rsidRPr="004B51BE">
        <w:rPr>
          <w:rFonts w:ascii="Times New Roman" w:hAnsi="Times New Roman" w:cs="Times New Roman"/>
          <w:sz w:val="28"/>
          <w:szCs w:val="28"/>
          <w:lang w:val="en-US"/>
        </w:rPr>
        <w:t>Berezhiani</w:t>
      </w:r>
      <w:proofErr w:type="spellEnd"/>
      <w:r w:rsidRPr="004B51BE">
        <w:rPr>
          <w:rFonts w:ascii="Times New Roman" w:hAnsi="Times New Roman" w:cs="Times New Roman"/>
          <w:sz w:val="28"/>
          <w:szCs w:val="28"/>
          <w:lang w:val="en-US"/>
        </w:rPr>
        <w:t xml:space="preserve">, R.N. </w:t>
      </w:r>
      <w:proofErr w:type="spellStart"/>
      <w:r w:rsidRPr="004B51BE">
        <w:rPr>
          <w:rFonts w:ascii="Times New Roman" w:hAnsi="Times New Roman" w:cs="Times New Roman"/>
          <w:sz w:val="28"/>
          <w:szCs w:val="28"/>
          <w:lang w:val="en-US"/>
        </w:rPr>
        <w:t>Mohapatra</w:t>
      </w:r>
      <w:proofErr w:type="spellEnd"/>
      <w:r w:rsidRPr="004B51BE">
        <w:rPr>
          <w:rFonts w:ascii="Times New Roman" w:hAnsi="Times New Roman" w:cs="Times New Roman"/>
          <w:sz w:val="28"/>
          <w:szCs w:val="28"/>
          <w:lang w:val="en-US"/>
        </w:rPr>
        <w:t>, “Reconciling present neutrino puzzles: Sterile neutrinos as mirror neutrinos”,</w:t>
      </w:r>
      <w:r w:rsidR="00F5461E">
        <w:rPr>
          <w:rFonts w:ascii="Times New Roman" w:hAnsi="Times New Roman" w:cs="Times New Roman"/>
          <w:sz w:val="28"/>
          <w:szCs w:val="28"/>
          <w:lang w:val="en-US"/>
        </w:rPr>
        <w:t xml:space="preserve"> Phys. Rev. D, vol. 52, no. 11, pp. 6607-6611,</w:t>
      </w:r>
      <w:r w:rsidRPr="004B51BE">
        <w:rPr>
          <w:rFonts w:ascii="Times New Roman" w:hAnsi="Times New Roman" w:cs="Times New Roman"/>
          <w:sz w:val="28"/>
          <w:szCs w:val="28"/>
          <w:lang w:val="en-US"/>
        </w:rPr>
        <w:t xml:space="preserve"> 1995</w:t>
      </w:r>
    </w:p>
    <w:p w:rsidR="006C29E8" w:rsidRPr="006C29E8" w:rsidRDefault="006C29E8" w:rsidP="004B51B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E01">
        <w:rPr>
          <w:rFonts w:ascii="Times New Roman" w:hAnsi="Times New Roman" w:cs="Times New Roman"/>
          <w:sz w:val="28"/>
          <w:szCs w:val="28"/>
        </w:rPr>
        <w:t xml:space="preserve">C.И. Блинников, М.Ю. Хлопов, “О возможных астрономических проявлениях "зеркальных" частиц”,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журн. </w:t>
      </w:r>
      <w:r w:rsidRPr="00841E01">
        <w:rPr>
          <w:rFonts w:ascii="Times New Roman" w:hAnsi="Times New Roman" w:cs="Times New Roman"/>
          <w:sz w:val="28"/>
          <w:szCs w:val="28"/>
        </w:rPr>
        <w:t>1983</w:t>
      </w:r>
      <w:r>
        <w:rPr>
          <w:rFonts w:ascii="Times New Roman" w:hAnsi="Times New Roman" w:cs="Times New Roman"/>
          <w:sz w:val="28"/>
          <w:szCs w:val="28"/>
        </w:rPr>
        <w:t>, Т. 60, С.632</w:t>
      </w:r>
    </w:p>
    <w:p w:rsidR="00C21BA4" w:rsidRPr="006C29E8" w:rsidRDefault="0087411A" w:rsidP="006C29E8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411A">
        <w:rPr>
          <w:rFonts w:ascii="Times New Roman" w:hAnsi="Times New Roman" w:cs="Times New Roman"/>
          <w:sz w:val="28"/>
          <w:szCs w:val="28"/>
          <w:lang w:val="en-US"/>
        </w:rPr>
        <w:t xml:space="preserve">J. </w:t>
      </w:r>
      <w:proofErr w:type="spellStart"/>
      <w:r w:rsidRPr="0087411A">
        <w:rPr>
          <w:rFonts w:ascii="Times New Roman" w:hAnsi="Times New Roman" w:cs="Times New Roman"/>
          <w:sz w:val="28"/>
          <w:szCs w:val="28"/>
          <w:lang w:val="en-US"/>
        </w:rPr>
        <w:t>Beringer</w:t>
      </w:r>
      <w:proofErr w:type="spellEnd"/>
      <w:r w:rsidRPr="0087411A">
        <w:rPr>
          <w:rFonts w:ascii="Times New Roman" w:hAnsi="Times New Roman" w:cs="Times New Roman"/>
          <w:sz w:val="28"/>
          <w:szCs w:val="28"/>
          <w:lang w:val="en-US"/>
        </w:rPr>
        <w:t xml:space="preserve"> et al., Particle Data Group, Phys. Rev. D86</w:t>
      </w:r>
      <w:r w:rsidR="00A947EB" w:rsidRPr="00BA61B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7411A">
        <w:rPr>
          <w:rFonts w:ascii="Times New Roman" w:hAnsi="Times New Roman" w:cs="Times New Roman"/>
          <w:sz w:val="28"/>
          <w:szCs w:val="28"/>
          <w:lang w:val="en-US"/>
        </w:rPr>
        <w:t>2012</w:t>
      </w:r>
    </w:p>
    <w:p w:rsidR="00A947EB" w:rsidRDefault="00A947EB" w:rsidP="004B51B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EB">
        <w:rPr>
          <w:rFonts w:ascii="Times New Roman" w:eastAsia="Calibri" w:hAnsi="Times New Roman" w:cs="Times New Roman"/>
          <w:sz w:val="28"/>
          <w:szCs w:val="28"/>
        </w:rPr>
        <w:t xml:space="preserve">Д.С. Горбунов, В.А. </w:t>
      </w:r>
      <w:proofErr w:type="spellStart"/>
      <w:r w:rsidRPr="00A947EB">
        <w:rPr>
          <w:rFonts w:ascii="Times New Roman" w:eastAsia="Calibri" w:hAnsi="Times New Roman" w:cs="Times New Roman"/>
          <w:sz w:val="28"/>
          <w:szCs w:val="28"/>
        </w:rPr>
        <w:t>Рубаков</w:t>
      </w:r>
      <w:proofErr w:type="spellEnd"/>
      <w:r w:rsidRPr="00A947EB">
        <w:rPr>
          <w:rFonts w:ascii="Times New Roman" w:eastAsia="Calibri" w:hAnsi="Times New Roman" w:cs="Times New Roman"/>
          <w:sz w:val="28"/>
          <w:szCs w:val="28"/>
        </w:rPr>
        <w:t>, “Введение в теорию ранней вселенной”, 2006</w:t>
      </w:r>
    </w:p>
    <w:p w:rsidR="00A947EB" w:rsidRPr="00EE7409" w:rsidRDefault="00A947EB" w:rsidP="00A947EB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EE7409">
        <w:rPr>
          <w:rFonts w:ascii="Times New Roman" w:eastAsia="Calibri" w:hAnsi="Times New Roman" w:cs="Times New Roman"/>
          <w:sz w:val="28"/>
          <w:szCs w:val="28"/>
        </w:rPr>
        <w:t>Я.Б. Зельдович, И.Д. Новиков, “Строение и эволюция Вселенной”, Наука, 1975.</w:t>
      </w:r>
    </w:p>
    <w:p w:rsidR="00B31DB4" w:rsidRDefault="00EE7409" w:rsidP="00307313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409">
        <w:rPr>
          <w:rFonts w:ascii="Times New Roman" w:eastAsia="Calibri" w:hAnsi="Times New Roman" w:cs="Times New Roman"/>
          <w:sz w:val="28"/>
          <w:szCs w:val="28"/>
        </w:rPr>
        <w:lastRenderedPageBreak/>
        <w:t>Л.Д. Ландау, Е.М. Лившиц, “Теоретическая физика V: Статистическая физика”, 2001.</w:t>
      </w:r>
    </w:p>
    <w:p w:rsidR="00EE7409" w:rsidRDefault="00EE7409" w:rsidP="00307313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409">
        <w:rPr>
          <w:rFonts w:ascii="Times New Roman" w:eastAsia="Calibri" w:hAnsi="Times New Roman" w:cs="Times New Roman"/>
          <w:sz w:val="28"/>
          <w:szCs w:val="28"/>
        </w:rPr>
        <w:t>Л.Д. Ландау, Е.М. Лившиц, “Теоретическая физика IV: Квантовая электродинамика”, 2001.</w:t>
      </w:r>
    </w:p>
    <w:p w:rsidR="00EE7409" w:rsidRDefault="00EE7409" w:rsidP="00307313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«Классические калибровочные поля»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УРСС, 1999.</w:t>
      </w:r>
    </w:p>
    <w:p w:rsidR="00EE7409" w:rsidRPr="00F5461E" w:rsidRDefault="00EE7409" w:rsidP="00307313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Н.Н. Боголюбов,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«Введение в теорию квантованных полей», 4-е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Наука, Гл. ред. физ.-мат.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1984.</w:t>
      </w:r>
    </w:p>
    <w:p w:rsidR="00F5461E" w:rsidRPr="00EE7409" w:rsidRDefault="00F5461E" w:rsidP="00307313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61E">
        <w:rPr>
          <w:rFonts w:ascii="Times New Roman" w:hAnsi="Times New Roman"/>
          <w:bCs/>
          <w:sz w:val="28"/>
          <w:szCs w:val="28"/>
        </w:rPr>
        <w:t xml:space="preserve">Проект кафедры общей ядерной физики физического факультета МГУ </w:t>
      </w:r>
      <w:r>
        <w:rPr>
          <w:rFonts w:ascii="Times New Roman" w:hAnsi="Times New Roman"/>
          <w:bCs/>
          <w:sz w:val="28"/>
          <w:szCs w:val="28"/>
        </w:rPr>
        <w:t xml:space="preserve">«Ядерная физика в Интернете» </w:t>
      </w:r>
      <w:r w:rsidRPr="00CE2717">
        <w:rPr>
          <w:rFonts w:ascii="Times New Roman" w:hAnsi="Times New Roman"/>
          <w:sz w:val="28"/>
          <w:szCs w:val="28"/>
        </w:rPr>
        <w:t xml:space="preserve">[Электронный ресурс]. – </w:t>
      </w:r>
      <w:r>
        <w:rPr>
          <w:rFonts w:ascii="Times New Roman" w:hAnsi="Times New Roman"/>
          <w:sz w:val="28"/>
          <w:szCs w:val="28"/>
        </w:rPr>
        <w:t>Режим доступа</w:t>
      </w:r>
      <w:r w:rsidRPr="00CE2717">
        <w:rPr>
          <w:rFonts w:ascii="Times New Roman" w:hAnsi="Times New Roman"/>
          <w:sz w:val="28"/>
          <w:szCs w:val="28"/>
        </w:rPr>
        <w:t xml:space="preserve">: </w:t>
      </w:r>
      <w:r w:rsidRPr="00E95D87">
        <w:rPr>
          <w:rFonts w:ascii="Times New Roman" w:hAnsi="Times New Roman"/>
          <w:sz w:val="28"/>
          <w:szCs w:val="28"/>
          <w:lang w:val="en-US"/>
        </w:rPr>
        <w:t>https</w:t>
      </w:r>
      <w:r w:rsidRPr="00E95D87">
        <w:rPr>
          <w:rFonts w:ascii="Times New Roman" w:hAnsi="Times New Roman"/>
          <w:sz w:val="28"/>
          <w:szCs w:val="28"/>
        </w:rPr>
        <w:t>://</w:t>
      </w:r>
      <w:r w:rsidRPr="00F5461E"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F5461E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nuclphys</w:t>
      </w:r>
      <w:proofErr w:type="spellEnd"/>
      <w:r w:rsidRPr="00F5461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sinp</w:t>
      </w:r>
      <w:proofErr w:type="spellEnd"/>
      <w:r w:rsidRPr="00F5461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msu</w:t>
      </w:r>
      <w:proofErr w:type="spellEnd"/>
      <w:r w:rsidRPr="00F5461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95D87">
        <w:rPr>
          <w:rFonts w:ascii="Times New Roman" w:hAnsi="Times New Roman"/>
          <w:sz w:val="28"/>
          <w:szCs w:val="28"/>
        </w:rPr>
        <w:t>/</w:t>
      </w:r>
      <w:r w:rsidRPr="00CE27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свободный (8.01.2015).</w:t>
      </w:r>
    </w:p>
    <w:sectPr w:rsidR="00F5461E" w:rsidRPr="00EE7409" w:rsidSect="00EE7409">
      <w:foot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DE5" w:rsidRDefault="00310DE5" w:rsidP="004B2212">
      <w:pPr>
        <w:spacing w:after="0" w:line="240" w:lineRule="auto"/>
      </w:pPr>
      <w:r>
        <w:separator/>
      </w:r>
    </w:p>
  </w:endnote>
  <w:endnote w:type="continuationSeparator" w:id="0">
    <w:p w:rsidR="00310DE5" w:rsidRDefault="00310DE5" w:rsidP="004B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5548"/>
      <w:docPartObj>
        <w:docPartGallery w:val="Page Numbers (Bottom of Page)"/>
        <w:docPartUnique/>
      </w:docPartObj>
    </w:sdtPr>
    <w:sdtContent>
      <w:p w:rsidR="007C2776" w:rsidRDefault="007C2776">
        <w:pPr>
          <w:pStyle w:val="aa"/>
          <w:jc w:val="center"/>
        </w:pPr>
        <w:fldSimple w:instr=" PAGE   \* MERGEFORMAT ">
          <w:r w:rsidR="00C65D4F">
            <w:rPr>
              <w:noProof/>
            </w:rPr>
            <w:t>2</w:t>
          </w:r>
        </w:fldSimple>
      </w:p>
    </w:sdtContent>
  </w:sdt>
  <w:p w:rsidR="007C2776" w:rsidRDefault="007C27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DE5" w:rsidRDefault="00310DE5" w:rsidP="004B2212">
      <w:pPr>
        <w:spacing w:after="0" w:line="240" w:lineRule="auto"/>
      </w:pPr>
      <w:r>
        <w:separator/>
      </w:r>
    </w:p>
  </w:footnote>
  <w:footnote w:type="continuationSeparator" w:id="0">
    <w:p w:rsidR="00310DE5" w:rsidRDefault="00310DE5" w:rsidP="004B2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5E1"/>
    <w:multiLevelType w:val="hybridMultilevel"/>
    <w:tmpl w:val="E7E040F0"/>
    <w:lvl w:ilvl="0" w:tplc="445E5E8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B5F"/>
    <w:multiLevelType w:val="hybridMultilevel"/>
    <w:tmpl w:val="757A3F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CF40BB"/>
    <w:multiLevelType w:val="hybridMultilevel"/>
    <w:tmpl w:val="0512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4645A"/>
    <w:multiLevelType w:val="hybridMultilevel"/>
    <w:tmpl w:val="4B2E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E4EFE"/>
    <w:multiLevelType w:val="hybridMultilevel"/>
    <w:tmpl w:val="445CD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70F"/>
    <w:rsid w:val="00005309"/>
    <w:rsid w:val="00007148"/>
    <w:rsid w:val="00010EAD"/>
    <w:rsid w:val="00023E8E"/>
    <w:rsid w:val="0002582C"/>
    <w:rsid w:val="00032551"/>
    <w:rsid w:val="0003266B"/>
    <w:rsid w:val="00033A87"/>
    <w:rsid w:val="00051630"/>
    <w:rsid w:val="000579AA"/>
    <w:rsid w:val="00063551"/>
    <w:rsid w:val="000668E5"/>
    <w:rsid w:val="0007074A"/>
    <w:rsid w:val="00073AF5"/>
    <w:rsid w:val="0007782B"/>
    <w:rsid w:val="000850EF"/>
    <w:rsid w:val="000B2240"/>
    <w:rsid w:val="000E01E0"/>
    <w:rsid w:val="000E033C"/>
    <w:rsid w:val="000E0D45"/>
    <w:rsid w:val="000E7A30"/>
    <w:rsid w:val="000F42E6"/>
    <w:rsid w:val="000F6626"/>
    <w:rsid w:val="00100A2B"/>
    <w:rsid w:val="00110484"/>
    <w:rsid w:val="00111E24"/>
    <w:rsid w:val="0011509A"/>
    <w:rsid w:val="00117CBF"/>
    <w:rsid w:val="00122537"/>
    <w:rsid w:val="0012794A"/>
    <w:rsid w:val="00142439"/>
    <w:rsid w:val="00143C6D"/>
    <w:rsid w:val="00150BD6"/>
    <w:rsid w:val="00153330"/>
    <w:rsid w:val="00153D3F"/>
    <w:rsid w:val="00155166"/>
    <w:rsid w:val="00191F51"/>
    <w:rsid w:val="0019259F"/>
    <w:rsid w:val="00194C1B"/>
    <w:rsid w:val="001A1809"/>
    <w:rsid w:val="001A7BCA"/>
    <w:rsid w:val="001B35C7"/>
    <w:rsid w:val="001B47E0"/>
    <w:rsid w:val="001B7961"/>
    <w:rsid w:val="001E1321"/>
    <w:rsid w:val="001E7146"/>
    <w:rsid w:val="002137F0"/>
    <w:rsid w:val="00214A67"/>
    <w:rsid w:val="00216969"/>
    <w:rsid w:val="00217260"/>
    <w:rsid w:val="00226F1B"/>
    <w:rsid w:val="002302DF"/>
    <w:rsid w:val="0023327B"/>
    <w:rsid w:val="00245CF8"/>
    <w:rsid w:val="002468A5"/>
    <w:rsid w:val="00257680"/>
    <w:rsid w:val="00262C80"/>
    <w:rsid w:val="0027121F"/>
    <w:rsid w:val="002764F3"/>
    <w:rsid w:val="00281012"/>
    <w:rsid w:val="00290583"/>
    <w:rsid w:val="00291E8D"/>
    <w:rsid w:val="00294B63"/>
    <w:rsid w:val="00296B6B"/>
    <w:rsid w:val="002B4F2B"/>
    <w:rsid w:val="002B7065"/>
    <w:rsid w:val="002C0DA0"/>
    <w:rsid w:val="002D5C29"/>
    <w:rsid w:val="002F477F"/>
    <w:rsid w:val="00307313"/>
    <w:rsid w:val="00310DE5"/>
    <w:rsid w:val="00311098"/>
    <w:rsid w:val="00311627"/>
    <w:rsid w:val="003212E0"/>
    <w:rsid w:val="003224BB"/>
    <w:rsid w:val="00323BDB"/>
    <w:rsid w:val="00331374"/>
    <w:rsid w:val="00353CAA"/>
    <w:rsid w:val="0035601B"/>
    <w:rsid w:val="00364170"/>
    <w:rsid w:val="003731C2"/>
    <w:rsid w:val="003744F0"/>
    <w:rsid w:val="003756FF"/>
    <w:rsid w:val="00376BAB"/>
    <w:rsid w:val="00380063"/>
    <w:rsid w:val="00380DB5"/>
    <w:rsid w:val="00383E05"/>
    <w:rsid w:val="00384995"/>
    <w:rsid w:val="00391453"/>
    <w:rsid w:val="003970C5"/>
    <w:rsid w:val="003A7A27"/>
    <w:rsid w:val="003B040D"/>
    <w:rsid w:val="003C3737"/>
    <w:rsid w:val="003C58E8"/>
    <w:rsid w:val="003D3997"/>
    <w:rsid w:val="003D636D"/>
    <w:rsid w:val="003E2CA1"/>
    <w:rsid w:val="003E3626"/>
    <w:rsid w:val="003E4B24"/>
    <w:rsid w:val="003E50F4"/>
    <w:rsid w:val="003F0C27"/>
    <w:rsid w:val="003F311F"/>
    <w:rsid w:val="003F318F"/>
    <w:rsid w:val="003F51EA"/>
    <w:rsid w:val="003F71A0"/>
    <w:rsid w:val="00402BE8"/>
    <w:rsid w:val="00407774"/>
    <w:rsid w:val="00417727"/>
    <w:rsid w:val="00425F34"/>
    <w:rsid w:val="00435B9F"/>
    <w:rsid w:val="00436EE2"/>
    <w:rsid w:val="00446077"/>
    <w:rsid w:val="00453D7E"/>
    <w:rsid w:val="00457CEF"/>
    <w:rsid w:val="0049079A"/>
    <w:rsid w:val="004A00F9"/>
    <w:rsid w:val="004A13EB"/>
    <w:rsid w:val="004A1C93"/>
    <w:rsid w:val="004A2A1E"/>
    <w:rsid w:val="004A38B3"/>
    <w:rsid w:val="004A38BF"/>
    <w:rsid w:val="004B2212"/>
    <w:rsid w:val="004B51BE"/>
    <w:rsid w:val="004C0917"/>
    <w:rsid w:val="004D41AC"/>
    <w:rsid w:val="004D6470"/>
    <w:rsid w:val="004F4F3C"/>
    <w:rsid w:val="005006B8"/>
    <w:rsid w:val="00500C07"/>
    <w:rsid w:val="005228B4"/>
    <w:rsid w:val="005230DE"/>
    <w:rsid w:val="00523ED3"/>
    <w:rsid w:val="00525902"/>
    <w:rsid w:val="0054192B"/>
    <w:rsid w:val="00542257"/>
    <w:rsid w:val="0055336C"/>
    <w:rsid w:val="005766F4"/>
    <w:rsid w:val="00582AD1"/>
    <w:rsid w:val="00585A2D"/>
    <w:rsid w:val="005A3C2A"/>
    <w:rsid w:val="005B4648"/>
    <w:rsid w:val="005B7061"/>
    <w:rsid w:val="005C36A9"/>
    <w:rsid w:val="005C500B"/>
    <w:rsid w:val="005C78DE"/>
    <w:rsid w:val="005D1988"/>
    <w:rsid w:val="005D47FD"/>
    <w:rsid w:val="005D7620"/>
    <w:rsid w:val="005F53CB"/>
    <w:rsid w:val="00606B5F"/>
    <w:rsid w:val="00643C9D"/>
    <w:rsid w:val="006517C9"/>
    <w:rsid w:val="00661807"/>
    <w:rsid w:val="00662ABC"/>
    <w:rsid w:val="00671618"/>
    <w:rsid w:val="006717FF"/>
    <w:rsid w:val="006721DD"/>
    <w:rsid w:val="00680AD3"/>
    <w:rsid w:val="0068340F"/>
    <w:rsid w:val="0069150A"/>
    <w:rsid w:val="0069728C"/>
    <w:rsid w:val="006B22DF"/>
    <w:rsid w:val="006C29E8"/>
    <w:rsid w:val="006C3DE1"/>
    <w:rsid w:val="006C6434"/>
    <w:rsid w:val="006D3670"/>
    <w:rsid w:val="006E33F8"/>
    <w:rsid w:val="006E7F85"/>
    <w:rsid w:val="007078EC"/>
    <w:rsid w:val="00714936"/>
    <w:rsid w:val="00735A18"/>
    <w:rsid w:val="00736286"/>
    <w:rsid w:val="00736D3B"/>
    <w:rsid w:val="00740022"/>
    <w:rsid w:val="007439DC"/>
    <w:rsid w:val="0074610E"/>
    <w:rsid w:val="00766166"/>
    <w:rsid w:val="00776583"/>
    <w:rsid w:val="0078141E"/>
    <w:rsid w:val="00785492"/>
    <w:rsid w:val="0079360D"/>
    <w:rsid w:val="00793CDA"/>
    <w:rsid w:val="00795A1A"/>
    <w:rsid w:val="00795D51"/>
    <w:rsid w:val="007A01C8"/>
    <w:rsid w:val="007C25AA"/>
    <w:rsid w:val="007C2776"/>
    <w:rsid w:val="007D6B66"/>
    <w:rsid w:val="007F0E03"/>
    <w:rsid w:val="007F2E89"/>
    <w:rsid w:val="007F5CA0"/>
    <w:rsid w:val="0080564B"/>
    <w:rsid w:val="0080602B"/>
    <w:rsid w:val="00824586"/>
    <w:rsid w:val="00826D7C"/>
    <w:rsid w:val="008279D8"/>
    <w:rsid w:val="00834739"/>
    <w:rsid w:val="00841E01"/>
    <w:rsid w:val="00842F98"/>
    <w:rsid w:val="00847246"/>
    <w:rsid w:val="0087300D"/>
    <w:rsid w:val="0087411A"/>
    <w:rsid w:val="00885FE6"/>
    <w:rsid w:val="008909B7"/>
    <w:rsid w:val="0089436E"/>
    <w:rsid w:val="008A6075"/>
    <w:rsid w:val="008B19B7"/>
    <w:rsid w:val="008B3019"/>
    <w:rsid w:val="008C0BD3"/>
    <w:rsid w:val="008C2AA0"/>
    <w:rsid w:val="008D0BC7"/>
    <w:rsid w:val="008E4654"/>
    <w:rsid w:val="009004BB"/>
    <w:rsid w:val="009042C6"/>
    <w:rsid w:val="00913505"/>
    <w:rsid w:val="00914721"/>
    <w:rsid w:val="00931B19"/>
    <w:rsid w:val="00934E71"/>
    <w:rsid w:val="0094470F"/>
    <w:rsid w:val="0096343E"/>
    <w:rsid w:val="009816B8"/>
    <w:rsid w:val="00983B69"/>
    <w:rsid w:val="009852C8"/>
    <w:rsid w:val="009954C7"/>
    <w:rsid w:val="009A144D"/>
    <w:rsid w:val="009A54E3"/>
    <w:rsid w:val="009A6B48"/>
    <w:rsid w:val="009A6BCE"/>
    <w:rsid w:val="009B1E5B"/>
    <w:rsid w:val="009C2C49"/>
    <w:rsid w:val="009C2E12"/>
    <w:rsid w:val="009C3F8B"/>
    <w:rsid w:val="009D5343"/>
    <w:rsid w:val="009F3C3F"/>
    <w:rsid w:val="009F40CA"/>
    <w:rsid w:val="009F5146"/>
    <w:rsid w:val="009F7CD7"/>
    <w:rsid w:val="00A02423"/>
    <w:rsid w:val="00A031A6"/>
    <w:rsid w:val="00A24A4B"/>
    <w:rsid w:val="00A25EA5"/>
    <w:rsid w:val="00A4090F"/>
    <w:rsid w:val="00A45D8D"/>
    <w:rsid w:val="00A474CB"/>
    <w:rsid w:val="00A61D26"/>
    <w:rsid w:val="00A84840"/>
    <w:rsid w:val="00A947EB"/>
    <w:rsid w:val="00A96990"/>
    <w:rsid w:val="00A96A0E"/>
    <w:rsid w:val="00A97E0D"/>
    <w:rsid w:val="00AA264F"/>
    <w:rsid w:val="00AC2BBF"/>
    <w:rsid w:val="00AC30F2"/>
    <w:rsid w:val="00AC4A3D"/>
    <w:rsid w:val="00AC50B2"/>
    <w:rsid w:val="00AD15A8"/>
    <w:rsid w:val="00AD5AD6"/>
    <w:rsid w:val="00AD6254"/>
    <w:rsid w:val="00AE0975"/>
    <w:rsid w:val="00AE7CFF"/>
    <w:rsid w:val="00AF2C58"/>
    <w:rsid w:val="00B031C9"/>
    <w:rsid w:val="00B04DB2"/>
    <w:rsid w:val="00B055C5"/>
    <w:rsid w:val="00B15CCE"/>
    <w:rsid w:val="00B24D03"/>
    <w:rsid w:val="00B31DB4"/>
    <w:rsid w:val="00B41CF3"/>
    <w:rsid w:val="00B515BA"/>
    <w:rsid w:val="00B5600E"/>
    <w:rsid w:val="00B56A1E"/>
    <w:rsid w:val="00B641D5"/>
    <w:rsid w:val="00B71AAF"/>
    <w:rsid w:val="00B73F9A"/>
    <w:rsid w:val="00B76006"/>
    <w:rsid w:val="00B800E1"/>
    <w:rsid w:val="00B812D7"/>
    <w:rsid w:val="00B82D7F"/>
    <w:rsid w:val="00B83504"/>
    <w:rsid w:val="00B85322"/>
    <w:rsid w:val="00B95B8B"/>
    <w:rsid w:val="00BA61BC"/>
    <w:rsid w:val="00BA6EAA"/>
    <w:rsid w:val="00BB23C9"/>
    <w:rsid w:val="00BB6D79"/>
    <w:rsid w:val="00BC4E7C"/>
    <w:rsid w:val="00BE7DE6"/>
    <w:rsid w:val="00BF08E0"/>
    <w:rsid w:val="00BF42B7"/>
    <w:rsid w:val="00BF51ED"/>
    <w:rsid w:val="00BF746D"/>
    <w:rsid w:val="00BF7804"/>
    <w:rsid w:val="00C0699D"/>
    <w:rsid w:val="00C137CD"/>
    <w:rsid w:val="00C16B21"/>
    <w:rsid w:val="00C21BA4"/>
    <w:rsid w:val="00C23F7B"/>
    <w:rsid w:val="00C313C0"/>
    <w:rsid w:val="00C46E09"/>
    <w:rsid w:val="00C57A15"/>
    <w:rsid w:val="00C619AB"/>
    <w:rsid w:val="00C641B4"/>
    <w:rsid w:val="00C65D4F"/>
    <w:rsid w:val="00C72FCC"/>
    <w:rsid w:val="00C85CC1"/>
    <w:rsid w:val="00CA277B"/>
    <w:rsid w:val="00CB1827"/>
    <w:rsid w:val="00CC26E0"/>
    <w:rsid w:val="00CC68DC"/>
    <w:rsid w:val="00CC7273"/>
    <w:rsid w:val="00CE3716"/>
    <w:rsid w:val="00CF1C80"/>
    <w:rsid w:val="00CF5FB5"/>
    <w:rsid w:val="00D02C76"/>
    <w:rsid w:val="00D26185"/>
    <w:rsid w:val="00D36E5C"/>
    <w:rsid w:val="00D36EEC"/>
    <w:rsid w:val="00D40BB0"/>
    <w:rsid w:val="00D45C14"/>
    <w:rsid w:val="00D47BD1"/>
    <w:rsid w:val="00D60EC8"/>
    <w:rsid w:val="00D61C8A"/>
    <w:rsid w:val="00D62B63"/>
    <w:rsid w:val="00D652EB"/>
    <w:rsid w:val="00D84838"/>
    <w:rsid w:val="00D9101A"/>
    <w:rsid w:val="00DA2E7D"/>
    <w:rsid w:val="00DA4E25"/>
    <w:rsid w:val="00DA75F3"/>
    <w:rsid w:val="00DB2C30"/>
    <w:rsid w:val="00DC0191"/>
    <w:rsid w:val="00DD0049"/>
    <w:rsid w:val="00DD3572"/>
    <w:rsid w:val="00DE77CC"/>
    <w:rsid w:val="00DF0C85"/>
    <w:rsid w:val="00DF0D65"/>
    <w:rsid w:val="00DF48B6"/>
    <w:rsid w:val="00E10C70"/>
    <w:rsid w:val="00E114AB"/>
    <w:rsid w:val="00E139D8"/>
    <w:rsid w:val="00E25713"/>
    <w:rsid w:val="00E327BE"/>
    <w:rsid w:val="00E43DEC"/>
    <w:rsid w:val="00E536B1"/>
    <w:rsid w:val="00E57F6D"/>
    <w:rsid w:val="00E60392"/>
    <w:rsid w:val="00E61294"/>
    <w:rsid w:val="00E90BBB"/>
    <w:rsid w:val="00E9333C"/>
    <w:rsid w:val="00EB1959"/>
    <w:rsid w:val="00EC1195"/>
    <w:rsid w:val="00EC3CB1"/>
    <w:rsid w:val="00EC7B6A"/>
    <w:rsid w:val="00ED1D8D"/>
    <w:rsid w:val="00ED2705"/>
    <w:rsid w:val="00ED4BB5"/>
    <w:rsid w:val="00EE3A2D"/>
    <w:rsid w:val="00EE7409"/>
    <w:rsid w:val="00EE7875"/>
    <w:rsid w:val="00EF0416"/>
    <w:rsid w:val="00EF7452"/>
    <w:rsid w:val="00F0023B"/>
    <w:rsid w:val="00F227CD"/>
    <w:rsid w:val="00F25D8F"/>
    <w:rsid w:val="00F42152"/>
    <w:rsid w:val="00F42CF5"/>
    <w:rsid w:val="00F52C93"/>
    <w:rsid w:val="00F539FA"/>
    <w:rsid w:val="00F54498"/>
    <w:rsid w:val="00F5461E"/>
    <w:rsid w:val="00F5503C"/>
    <w:rsid w:val="00F5538C"/>
    <w:rsid w:val="00F65414"/>
    <w:rsid w:val="00F81E98"/>
    <w:rsid w:val="00F91B25"/>
    <w:rsid w:val="00F95672"/>
    <w:rsid w:val="00F95CDB"/>
    <w:rsid w:val="00FA0AB1"/>
    <w:rsid w:val="00FD0A31"/>
    <w:rsid w:val="00FD743A"/>
    <w:rsid w:val="00FE2821"/>
    <w:rsid w:val="00FE6F3F"/>
    <w:rsid w:val="00FF4B25"/>
    <w:rsid w:val="00FF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6E"/>
  </w:style>
  <w:style w:type="paragraph" w:styleId="1">
    <w:name w:val="heading 1"/>
    <w:basedOn w:val="a"/>
    <w:next w:val="a"/>
    <w:link w:val="10"/>
    <w:uiPriority w:val="9"/>
    <w:qFormat/>
    <w:rsid w:val="00115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286"/>
    <w:rPr>
      <w:rFonts w:ascii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2B70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0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70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5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2212"/>
  </w:style>
  <w:style w:type="paragraph" w:styleId="aa">
    <w:name w:val="footer"/>
    <w:basedOn w:val="a"/>
    <w:link w:val="ab"/>
    <w:uiPriority w:val="99"/>
    <w:unhideWhenUsed/>
    <w:rsid w:val="004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2212"/>
  </w:style>
  <w:style w:type="character" w:styleId="ac">
    <w:name w:val="Hyperlink"/>
    <w:basedOn w:val="a0"/>
    <w:uiPriority w:val="99"/>
    <w:unhideWhenUsed/>
    <w:rsid w:val="0087300D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0530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0530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05309"/>
    <w:rPr>
      <w:vertAlign w:val="superscript"/>
    </w:rPr>
  </w:style>
  <w:style w:type="paragraph" w:styleId="af0">
    <w:name w:val="TOC Heading"/>
    <w:basedOn w:val="1"/>
    <w:next w:val="a"/>
    <w:uiPriority w:val="39"/>
    <w:unhideWhenUsed/>
    <w:qFormat/>
    <w:rsid w:val="00EE7409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EE7409"/>
    <w:pPr>
      <w:spacing w:after="10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5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286"/>
    <w:rPr>
      <w:rFonts w:ascii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2B70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0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70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5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2212"/>
  </w:style>
  <w:style w:type="paragraph" w:styleId="aa">
    <w:name w:val="footer"/>
    <w:basedOn w:val="a"/>
    <w:link w:val="ab"/>
    <w:uiPriority w:val="99"/>
    <w:unhideWhenUsed/>
    <w:rsid w:val="004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2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3D1E"/>
    <w:rsid w:val="0056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3D1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95D7C-2D76-4203-A722-32841F01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15</Pages>
  <Words>2362</Words>
  <Characters>13469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MEPhI</Company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BYSHA</dc:creator>
  <cp:lastModifiedBy>Александр</cp:lastModifiedBy>
  <cp:revision>3</cp:revision>
  <dcterms:created xsi:type="dcterms:W3CDTF">2015-01-11T00:00:00Z</dcterms:created>
  <dcterms:modified xsi:type="dcterms:W3CDTF">2015-01-11T17:22:00Z</dcterms:modified>
</cp:coreProperties>
</file>