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Национальный Исследовательский Ядерный Университет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Московский Инженерно-Физический Институт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Кафедра №40 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D32CE9">
        <w:rPr>
          <w:rFonts w:ascii="Times New Roman" w:hAnsi="Times New Roman" w:cs="Times New Roman"/>
          <w:sz w:val="28"/>
          <w:szCs w:val="28"/>
        </w:rPr>
        <w:t>«Физика элементарных частиц</w:t>
      </w:r>
      <w:r w:rsidRPr="00D32CE9">
        <w:rPr>
          <w:rFonts w:ascii="Times New Roman" w:hAnsi="Times New Roman" w:cs="Times New Roman"/>
          <w:sz w:val="28"/>
          <w:szCs w:val="28"/>
          <w:lang w:val="fr-FR"/>
        </w:rPr>
        <w:t>»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Реферат по </w:t>
      </w:r>
      <w:proofErr w:type="spellStart"/>
      <w:r w:rsidRPr="00D32CE9">
        <w:rPr>
          <w:rFonts w:ascii="Times New Roman" w:hAnsi="Times New Roman" w:cs="Times New Roman"/>
          <w:sz w:val="28"/>
          <w:szCs w:val="28"/>
        </w:rPr>
        <w:t>космомикрофизике</w:t>
      </w:r>
      <w:proofErr w:type="spellEnd"/>
      <w:r w:rsidRPr="00D32CE9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«Зеркальный мир с </w:t>
      </w:r>
      <w:proofErr w:type="spellStart"/>
      <w:proofErr w:type="gramStart"/>
      <w:r w:rsidRPr="00D32CE9">
        <w:rPr>
          <w:rFonts w:ascii="Times New Roman" w:hAnsi="Times New Roman" w:cs="Times New Roman"/>
          <w:sz w:val="28"/>
          <w:szCs w:val="28"/>
        </w:rPr>
        <w:t>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D32CE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proofErr w:type="gramEnd"/>
      <w:r w:rsidRPr="00D32CE9">
        <w:rPr>
          <w:rFonts w:ascii="Times New Roman" w:hAnsi="Times New Roman" w:cs="Times New Roman"/>
          <w:sz w:val="28"/>
          <w:szCs w:val="28"/>
        </w:rPr>
        <w:t>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D32CE9">
        <w:rPr>
          <w:rFonts w:ascii="Times New Roman" w:hAnsi="Times New Roman" w:cs="Times New Roman"/>
          <w:sz w:val="28"/>
          <w:szCs w:val="28"/>
        </w:rPr>
        <w:t>-m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Pr="00D32CE9">
        <w:rPr>
          <w:rFonts w:ascii="Times New Roman" w:hAnsi="Times New Roman" w:cs="Times New Roman"/>
          <w:sz w:val="28"/>
          <w:szCs w:val="28"/>
          <w:lang w:val="fr-FR"/>
        </w:rPr>
        <w:t>»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2CE9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D32CE9">
        <w:rPr>
          <w:rFonts w:ascii="Times New Roman" w:hAnsi="Times New Roman" w:cs="Times New Roman"/>
          <w:sz w:val="28"/>
          <w:szCs w:val="28"/>
        </w:rPr>
        <w:t xml:space="preserve"> группы Т9-40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Стуков Д.А.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Преподаватель: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Хлопов М.Ю.                                                                             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D32CE9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2CE9" w:rsidRDefault="00BE5B02" w:rsidP="00D32CE9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Москва 2015</w:t>
      </w:r>
    </w:p>
    <w:p w:rsidR="00D32CE9" w:rsidRDefault="00BB59A5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B59A5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6A080B" w:rsidRDefault="00964469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Астрономические наблюдения дают серьезные основания полагать что кроме барионной материи во Вселенной существует также так называемая темная материя или скрытая масса.  </w:t>
      </w:r>
    </w:p>
    <w:p w:rsidR="006A080B" w:rsidRDefault="005A3E6C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1930'е годы наблюдения за скоплениями галактик показали, что разброс (дисперсия) по скоростям галактик необычайно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высок.</w:t>
      </w:r>
      <w:r w:rsidRPr="005A3E6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5A3E6C">
        <w:rPr>
          <w:rFonts w:ascii="Times New Roman" w:hAnsi="Times New Roman" w:cs="Times New Roman"/>
          <w:sz w:val="28"/>
          <w:szCs w:val="28"/>
        </w:rPr>
        <w:t>6][7]</w:t>
      </w:r>
    </w:p>
    <w:p w:rsidR="008B0019" w:rsidRDefault="005A3E6C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3E6C">
        <w:rPr>
          <w:rFonts w:ascii="Times New Roman" w:hAnsi="Times New Roman" w:cs="Times New Roman"/>
          <w:sz w:val="28"/>
          <w:szCs w:val="28"/>
        </w:rPr>
        <w:t>Дальнейш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E6C">
        <w:rPr>
          <w:rFonts w:ascii="Times New Roman" w:hAnsi="Times New Roman" w:cs="Times New Roman"/>
          <w:sz w:val="28"/>
          <w:szCs w:val="28"/>
        </w:rPr>
        <w:t xml:space="preserve">е свидетельство существования </w:t>
      </w:r>
      <w:r>
        <w:rPr>
          <w:rFonts w:ascii="Times New Roman" w:hAnsi="Times New Roman" w:cs="Times New Roman"/>
          <w:sz w:val="28"/>
          <w:szCs w:val="28"/>
        </w:rPr>
        <w:t>темной материи следует из измерений оптических и радио- эмиссий в спиральных галактиках</w:t>
      </w:r>
      <w:r w:rsidR="008B0019" w:rsidRPr="008B0019">
        <w:rPr>
          <w:rFonts w:ascii="Times New Roman" w:hAnsi="Times New Roman" w:cs="Times New Roman"/>
          <w:sz w:val="28"/>
          <w:szCs w:val="28"/>
        </w:rPr>
        <w:t xml:space="preserve"> [8][9]</w:t>
      </w:r>
      <w:r>
        <w:rPr>
          <w:rFonts w:ascii="Times New Roman" w:hAnsi="Times New Roman" w:cs="Times New Roman"/>
          <w:sz w:val="28"/>
          <w:szCs w:val="28"/>
        </w:rPr>
        <w:t>, было обнаружено, что кривые вращения в таких галактиках были в достаточной степени плоскими вблизи наблюдаемого края галактики, что сильно отличается от п</w:t>
      </w:r>
      <w:r w:rsidR="008B0019">
        <w:rPr>
          <w:rFonts w:ascii="Times New Roman" w:hAnsi="Times New Roman" w:cs="Times New Roman"/>
          <w:sz w:val="28"/>
          <w:szCs w:val="28"/>
        </w:rPr>
        <w:t>редсказаний классической гравитационной теории Ньютона применительно к барионной материи.</w:t>
      </w:r>
    </w:p>
    <w:p w:rsidR="005A3E6C" w:rsidRPr="006D73B2" w:rsidRDefault="008B0019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темная материя также необходима для объяснения</w:t>
      </w:r>
      <w:r w:rsidRPr="008B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наблюдаемых крупномасштабных структур во вселенной и анизотропии </w:t>
      </w:r>
      <w:r w:rsidR="0016507E">
        <w:rPr>
          <w:rFonts w:ascii="Times New Roman" w:hAnsi="Times New Roman" w:cs="Times New Roman"/>
          <w:sz w:val="28"/>
          <w:szCs w:val="28"/>
        </w:rPr>
        <w:t>реликтового излучения. В целом эти и другие экспериментальные результаты могут быть объяснены космологической моделью Фридмана-</w:t>
      </w:r>
      <w:proofErr w:type="spellStart"/>
      <w:r w:rsidR="0016507E">
        <w:rPr>
          <w:rFonts w:ascii="Times New Roman" w:hAnsi="Times New Roman" w:cs="Times New Roman"/>
          <w:sz w:val="28"/>
          <w:szCs w:val="28"/>
        </w:rPr>
        <w:t>Робертсона</w:t>
      </w:r>
      <w:proofErr w:type="spellEnd"/>
      <w:r w:rsidR="001650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507E">
        <w:rPr>
          <w:rFonts w:ascii="Times New Roman" w:hAnsi="Times New Roman" w:cs="Times New Roman"/>
          <w:sz w:val="28"/>
          <w:szCs w:val="28"/>
        </w:rPr>
        <w:t>Уолкера</w:t>
      </w:r>
      <w:proofErr w:type="spellEnd"/>
      <w:r w:rsidR="0016507E">
        <w:rPr>
          <w:rFonts w:ascii="Times New Roman" w:hAnsi="Times New Roman" w:cs="Times New Roman"/>
          <w:sz w:val="28"/>
          <w:szCs w:val="28"/>
        </w:rPr>
        <w:t xml:space="preserve"> или моделью Λ</w:t>
      </w:r>
      <w:r w:rsidR="0016507E">
        <w:rPr>
          <w:rFonts w:ascii="Times New Roman" w:hAnsi="Times New Roman" w:cs="Times New Roman"/>
          <w:sz w:val="28"/>
          <w:szCs w:val="28"/>
          <w:lang w:val="en-US"/>
        </w:rPr>
        <w:t>CDM</w:t>
      </w:r>
      <w:r w:rsidR="006D73B2">
        <w:rPr>
          <w:rFonts w:ascii="Times New Roman" w:hAnsi="Times New Roman" w:cs="Times New Roman"/>
          <w:sz w:val="28"/>
          <w:szCs w:val="28"/>
        </w:rPr>
        <w:t>. Однако</w:t>
      </w:r>
      <w:r w:rsidR="0016507E">
        <w:rPr>
          <w:rFonts w:ascii="Times New Roman" w:hAnsi="Times New Roman" w:cs="Times New Roman"/>
          <w:sz w:val="28"/>
          <w:szCs w:val="28"/>
        </w:rPr>
        <w:t xml:space="preserve"> </w:t>
      </w:r>
      <w:r w:rsidR="006D73B2">
        <w:rPr>
          <w:rFonts w:ascii="Times New Roman" w:hAnsi="Times New Roman" w:cs="Times New Roman"/>
          <w:sz w:val="28"/>
          <w:szCs w:val="28"/>
        </w:rPr>
        <w:t>модель</w:t>
      </w:r>
      <w:r w:rsidR="006D73B2">
        <w:rPr>
          <w:rFonts w:ascii="Times New Roman" w:hAnsi="Times New Roman" w:cs="Times New Roman"/>
          <w:sz w:val="28"/>
          <w:szCs w:val="28"/>
        </w:rPr>
        <w:t xml:space="preserve"> Λ</w:t>
      </w:r>
      <w:r w:rsidR="006D73B2">
        <w:rPr>
          <w:rFonts w:ascii="Times New Roman" w:hAnsi="Times New Roman" w:cs="Times New Roman"/>
          <w:sz w:val="28"/>
          <w:szCs w:val="28"/>
          <w:lang w:val="en-US"/>
        </w:rPr>
        <w:t>CDM</w:t>
      </w:r>
      <w:r w:rsidR="006D73B2">
        <w:rPr>
          <w:rFonts w:ascii="Times New Roman" w:hAnsi="Times New Roman" w:cs="Times New Roman"/>
          <w:sz w:val="28"/>
          <w:szCs w:val="28"/>
        </w:rPr>
        <w:t xml:space="preserve"> не объясняет причин инфляции, свойства темной материи и страдает </w:t>
      </w:r>
      <w:r w:rsidR="0016507E">
        <w:rPr>
          <w:rFonts w:ascii="Times New Roman" w:hAnsi="Times New Roman" w:cs="Times New Roman"/>
          <w:sz w:val="28"/>
          <w:szCs w:val="28"/>
        </w:rPr>
        <w:t>от большого количества известных проблем</w:t>
      </w:r>
      <w:r w:rsidR="006D73B2">
        <w:rPr>
          <w:rFonts w:ascii="Times New Roman" w:hAnsi="Times New Roman" w:cs="Times New Roman"/>
          <w:sz w:val="28"/>
          <w:szCs w:val="28"/>
        </w:rPr>
        <w:t xml:space="preserve"> космологических констант </w:t>
      </w:r>
      <w:r w:rsidR="0016507E" w:rsidRPr="0016507E">
        <w:rPr>
          <w:rFonts w:ascii="Times New Roman" w:hAnsi="Times New Roman" w:cs="Times New Roman"/>
          <w:sz w:val="28"/>
          <w:szCs w:val="28"/>
        </w:rPr>
        <w:t xml:space="preserve">[10] </w:t>
      </w:r>
      <w:r w:rsidR="0016507E">
        <w:rPr>
          <w:rFonts w:ascii="Times New Roman" w:hAnsi="Times New Roman" w:cs="Times New Roman"/>
          <w:sz w:val="28"/>
          <w:szCs w:val="28"/>
        </w:rPr>
        <w:t xml:space="preserve">и </w:t>
      </w:r>
      <w:r w:rsidR="006D73B2">
        <w:rPr>
          <w:rFonts w:ascii="Times New Roman" w:hAnsi="Times New Roman" w:cs="Times New Roman"/>
          <w:sz w:val="28"/>
          <w:szCs w:val="28"/>
        </w:rPr>
        <w:t xml:space="preserve">это делает её не более чем эмпирической моделью, «подгонкой» под экспериментальные </w:t>
      </w:r>
      <w:proofErr w:type="gramStart"/>
      <w:r w:rsidR="006D73B2">
        <w:rPr>
          <w:rFonts w:ascii="Times New Roman" w:hAnsi="Times New Roman" w:cs="Times New Roman"/>
          <w:sz w:val="28"/>
          <w:szCs w:val="28"/>
        </w:rPr>
        <w:t>данные.</w:t>
      </w:r>
      <w:r w:rsidR="006D73B2" w:rsidRPr="006D73B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D73B2" w:rsidRPr="006D73B2">
        <w:rPr>
          <w:rFonts w:ascii="Times New Roman" w:hAnsi="Times New Roman" w:cs="Times New Roman"/>
          <w:sz w:val="28"/>
          <w:szCs w:val="28"/>
        </w:rPr>
        <w:t>11]</w:t>
      </w:r>
    </w:p>
    <w:p w:rsidR="008B0019" w:rsidRPr="008B0019" w:rsidRDefault="00964469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простейший способ объяснить темную материю – ввести так называемый </w:t>
      </w:r>
      <w:r w:rsidRPr="0096446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скрытый сектор</w:t>
      </w:r>
      <w:r w:rsidRPr="0096446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то есть расширить существующую стандартную модель дополнительным набором частиц </w:t>
      </w:r>
      <w:r w:rsidR="008B0019">
        <w:rPr>
          <w:rFonts w:ascii="Times New Roman" w:hAnsi="Times New Roman" w:cs="Times New Roman"/>
          <w:sz w:val="28"/>
          <w:szCs w:val="28"/>
        </w:rPr>
        <w:t>(</w:t>
      </w:r>
      <w:r w:rsidR="008B00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B0019" w:rsidRPr="008B0019">
        <w:rPr>
          <w:rFonts w:ascii="Times New Roman" w:hAnsi="Times New Roman" w:cs="Times New Roman"/>
          <w:sz w:val="28"/>
          <w:szCs w:val="28"/>
        </w:rPr>
        <w:t xml:space="preserve">1, </w:t>
      </w:r>
      <w:r w:rsidR="008B0019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Start"/>
      <w:r w:rsidR="008B0019">
        <w:rPr>
          <w:rFonts w:ascii="Times New Roman" w:hAnsi="Times New Roman" w:cs="Times New Roman"/>
          <w:sz w:val="28"/>
          <w:szCs w:val="28"/>
        </w:rPr>
        <w:t>2</w:t>
      </w:r>
      <w:r w:rsidR="008B0019" w:rsidRPr="008B0019">
        <w:rPr>
          <w:rFonts w:ascii="Times New Roman" w:hAnsi="Times New Roman" w:cs="Times New Roman"/>
          <w:sz w:val="28"/>
          <w:szCs w:val="28"/>
        </w:rPr>
        <w:t>,</w:t>
      </w:r>
      <w:r w:rsidR="008B0019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8B0019">
        <w:rPr>
          <w:rFonts w:ascii="Times New Roman" w:hAnsi="Times New Roman" w:cs="Times New Roman"/>
          <w:sz w:val="28"/>
          <w:szCs w:val="28"/>
        </w:rPr>
        <w:t>)</w:t>
      </w:r>
      <w:r w:rsidR="008B0019" w:rsidRPr="008B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соот</w:t>
      </w:r>
      <w:r w:rsidR="008B0019">
        <w:rPr>
          <w:rFonts w:ascii="Times New Roman" w:hAnsi="Times New Roman" w:cs="Times New Roman"/>
          <w:sz w:val="28"/>
          <w:szCs w:val="28"/>
        </w:rPr>
        <w:t>ветствующих калибровочных полей</w:t>
      </w:r>
      <w:r w:rsidR="008B0019" w:rsidRPr="008B0019">
        <w:rPr>
          <w:rFonts w:ascii="Times New Roman" w:hAnsi="Times New Roman" w:cs="Times New Roman"/>
          <w:sz w:val="28"/>
          <w:szCs w:val="28"/>
        </w:rPr>
        <w:t xml:space="preserve"> (</w:t>
      </w:r>
      <w:r w:rsidR="008B001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B0019">
        <w:rPr>
          <w:rFonts w:ascii="Times New Roman" w:hAnsi="Times New Roman" w:cs="Times New Roman"/>
          <w:sz w:val="28"/>
          <w:szCs w:val="28"/>
        </w:rPr>
        <w:t>1, G2</w:t>
      </w:r>
      <w:r w:rsidR="008B0019" w:rsidRPr="008B0019">
        <w:rPr>
          <w:rFonts w:ascii="Times New Roman" w:hAnsi="Times New Roman" w:cs="Times New Roman"/>
          <w:sz w:val="28"/>
          <w:szCs w:val="28"/>
        </w:rPr>
        <w:t>,</w:t>
      </w:r>
      <w:r w:rsidR="008B0019">
        <w:rPr>
          <w:rFonts w:ascii="Times New Roman" w:hAnsi="Times New Roman" w:cs="Times New Roman"/>
          <w:sz w:val="28"/>
          <w:szCs w:val="28"/>
        </w:rPr>
        <w:t>…</w:t>
      </w:r>
      <w:r w:rsidR="008B0019" w:rsidRPr="008B0019">
        <w:rPr>
          <w:rFonts w:ascii="Times New Roman" w:hAnsi="Times New Roman" w:cs="Times New Roman"/>
          <w:sz w:val="28"/>
          <w:szCs w:val="28"/>
        </w:rPr>
        <w:t>)</w:t>
      </w:r>
      <w:r w:rsidR="008B0019">
        <w:rPr>
          <w:rFonts w:ascii="Times New Roman" w:hAnsi="Times New Roman" w:cs="Times New Roman"/>
          <w:sz w:val="28"/>
          <w:szCs w:val="28"/>
        </w:rPr>
        <w:t xml:space="preserve"> таким образом, что</w:t>
      </w:r>
      <w:r w:rsidR="008B0019" w:rsidRPr="008B0019">
        <w:rPr>
          <w:rFonts w:ascii="Times New Roman" w:hAnsi="Times New Roman" w:cs="Times New Roman"/>
          <w:sz w:val="28"/>
          <w:szCs w:val="28"/>
        </w:rPr>
        <w:t>:</w:t>
      </w:r>
    </w:p>
    <w:p w:rsidR="00964469" w:rsidRPr="00603959" w:rsidRDefault="008B0019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L=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e,u,d,γ,W,Z,….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dark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F1,F2,G1,G2,…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959">
        <w:rPr>
          <w:rFonts w:ascii="Times New Roman" w:hAnsi="Times New Roman" w:cs="Times New Roman"/>
          <w:sz w:val="28"/>
          <w:szCs w:val="28"/>
        </w:rPr>
        <w:t>[4]</w:t>
      </w:r>
    </w:p>
    <w:p w:rsidR="00BB59A5" w:rsidRDefault="00BB59A5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Терминами «зеркальные частицы», «зеркальная материя» и «зеркальный мир» в настоящее время обозначают гипотетический скрытый сектор частиц и взаимодействий, которые компенсируют зеркальную асимметрию слабых взаимодействия обычных частиц. Зеркальная материя рассматривается как возможная </w:t>
      </w:r>
      <w:r w:rsidR="00964469">
        <w:rPr>
          <w:rFonts w:ascii="Times New Roman" w:hAnsi="Times New Roman" w:cs="Times New Roman"/>
          <w:sz w:val="28"/>
          <w:szCs w:val="28"/>
        </w:rPr>
        <w:t>составляющая невидимой</w:t>
      </w:r>
      <w:r>
        <w:rPr>
          <w:rFonts w:ascii="Times New Roman" w:hAnsi="Times New Roman" w:cs="Times New Roman"/>
          <w:sz w:val="28"/>
          <w:szCs w:val="28"/>
        </w:rPr>
        <w:t xml:space="preserve"> темной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материи.</w:t>
      </w:r>
      <w:r w:rsidR="00603959" w:rsidRPr="0060395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03959" w:rsidRPr="00603959">
        <w:rPr>
          <w:rFonts w:ascii="Times New Roman" w:hAnsi="Times New Roman" w:cs="Times New Roman"/>
          <w:sz w:val="28"/>
          <w:szCs w:val="28"/>
        </w:rPr>
        <w:t>5]</w:t>
      </w:r>
      <w:r w:rsidR="00964469">
        <w:rPr>
          <w:rFonts w:ascii="Times New Roman" w:hAnsi="Times New Roman" w:cs="Times New Roman"/>
          <w:sz w:val="28"/>
          <w:szCs w:val="28"/>
        </w:rPr>
        <w:t xml:space="preserve"> Зеркальные частицы обладают своими сильным, слабым и электромагнитны взаимодействиями. Гравитационное же взаимодействие является общими для обычных и зеркальных частиц.</w:t>
      </w:r>
    </w:p>
    <w:p w:rsidR="006D73B2" w:rsidRDefault="006D73B2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16F0" w:rsidRDefault="00D32CE9">
      <w:pPr>
        <w:rPr>
          <w:rFonts w:ascii="Times New Roman" w:hAnsi="Times New Roman" w:cs="Times New Roman"/>
          <w:sz w:val="28"/>
          <w:szCs w:val="28"/>
        </w:rPr>
      </w:pPr>
      <w:r w:rsidRPr="006614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зеркального мира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</w:p>
    <w:p w:rsidR="00974F6B" w:rsidRDefault="0097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 в зеркальном ми</w:t>
      </w:r>
      <w:r w:rsidR="002A79CE">
        <w:rPr>
          <w:rFonts w:ascii="Times New Roman" w:hAnsi="Times New Roman" w:cs="Times New Roman"/>
          <w:sz w:val="28"/>
          <w:szCs w:val="28"/>
        </w:rPr>
        <w:t>ре такого типа:</w:t>
      </w:r>
    </w:p>
    <w:p w:rsidR="00974F6B" w:rsidRDefault="00974F6B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4F6B">
        <w:rPr>
          <w:rFonts w:ascii="Times New Roman" w:hAnsi="Times New Roman" w:cs="Times New Roman"/>
          <w:sz w:val="28"/>
          <w:szCs w:val="28"/>
        </w:rPr>
        <w:t>6 зеркальных лептонов –</w:t>
      </w:r>
      <w:r>
        <w:rPr>
          <w:rFonts w:ascii="Times New Roman" w:hAnsi="Times New Roman" w:cs="Times New Roman"/>
          <w:sz w:val="28"/>
          <w:szCs w:val="28"/>
        </w:rPr>
        <w:t xml:space="preserve"> е, μ, τ,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74F6B" w:rsidRDefault="00974F6B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4F6B">
        <w:rPr>
          <w:rFonts w:ascii="Times New Roman" w:hAnsi="Times New Roman" w:cs="Times New Roman"/>
          <w:sz w:val="28"/>
          <w:szCs w:val="28"/>
        </w:rPr>
        <w:t>6 зеркаль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антилептонов</w:t>
      </w:r>
      <w:proofErr w:type="spellEnd"/>
      <w:r w:rsidR="002A7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F6B" w:rsidRPr="002A79CE" w:rsidRDefault="00974F6B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зеркальных кварков –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 w:rsidR="002A79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A79CE" w:rsidRPr="002A79CE">
        <w:rPr>
          <w:rFonts w:ascii="Times New Roman" w:hAnsi="Times New Roman" w:cs="Times New Roman"/>
          <w:sz w:val="28"/>
          <w:szCs w:val="28"/>
        </w:rPr>
        <w:t xml:space="preserve">, </w:t>
      </w:r>
      <w:r w:rsidR="002A79C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A79CE">
        <w:rPr>
          <w:rFonts w:ascii="Times New Roman" w:hAnsi="Times New Roman" w:cs="Times New Roman"/>
          <w:sz w:val="28"/>
          <w:szCs w:val="28"/>
        </w:rPr>
        <w:t>.</w:t>
      </w:r>
    </w:p>
    <w:p w:rsidR="002A79CE" w:rsidRDefault="002A79CE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9C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зеркальных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антикварков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9CE" w:rsidRDefault="002A79CE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Зеркальные переносчики сильного, слабого и электромагнитного взаимодействия: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фотон,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бозоны</w:t>
      </w:r>
      <w:r w:rsidRPr="002A7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бозон,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9CE" w:rsidRPr="00C968BD" w:rsidRDefault="002A79CE" w:rsidP="00C968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Зеркальны</w:t>
      </w:r>
      <w:r w:rsidR="00C968BD">
        <w:rPr>
          <w:rFonts w:ascii="Times New Roman" w:hAnsi="Times New Roman" w:cs="Times New Roman"/>
          <w:sz w:val="28"/>
          <w:szCs w:val="28"/>
          <w:lang w:val="en-US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бозон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CE9" w:rsidRDefault="002A7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реальном мире и</w:t>
      </w:r>
      <w:r w:rsidR="00D32CE9" w:rsidRPr="00F024BB">
        <w:rPr>
          <w:rFonts w:ascii="Times New Roman" w:hAnsi="Times New Roman" w:cs="Times New Roman"/>
          <w:sz w:val="28"/>
          <w:szCs w:val="28"/>
        </w:rPr>
        <w:t xml:space="preserve">з многочисленных экспериментов известны массы нейтрона, протона и электрона: </w:t>
      </w:r>
      <w:proofErr w:type="spellStart"/>
      <w:r w:rsidR="00D32CE9" w:rsidRPr="00F024BB">
        <w:rPr>
          <w:rFonts w:ascii="Times New Roman" w:hAnsi="Times New Roman" w:cs="Times New Roman"/>
          <w:sz w:val="28"/>
          <w:szCs w:val="28"/>
        </w:rPr>
        <w:t>m</w:t>
      </w:r>
      <w:r w:rsidR="00D32CE9" w:rsidRPr="00F024B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="00D32CE9" w:rsidRPr="00F024BB">
        <w:rPr>
          <w:rFonts w:ascii="Times New Roman" w:hAnsi="Times New Roman" w:cs="Times New Roman"/>
          <w:sz w:val="28"/>
          <w:szCs w:val="28"/>
        </w:rPr>
        <w:t xml:space="preserve"> = 939,272 МэВ, </w:t>
      </w:r>
      <w:proofErr w:type="spellStart"/>
      <w:r w:rsidR="00D32CE9" w:rsidRPr="00F024BB">
        <w:rPr>
          <w:rFonts w:ascii="Times New Roman" w:hAnsi="Times New Roman" w:cs="Times New Roman"/>
          <w:sz w:val="28"/>
          <w:szCs w:val="28"/>
        </w:rPr>
        <w:t>m</w:t>
      </w:r>
      <w:r w:rsidR="00D32CE9" w:rsidRPr="00F024B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="00D32CE9" w:rsidRPr="00F024BB">
        <w:rPr>
          <w:rFonts w:ascii="Times New Roman" w:hAnsi="Times New Roman" w:cs="Times New Roman"/>
          <w:sz w:val="28"/>
          <w:szCs w:val="28"/>
        </w:rPr>
        <w:t xml:space="preserve"> = 938,272 </w:t>
      </w:r>
      <w:proofErr w:type="gramStart"/>
      <w:r w:rsidR="00D32CE9" w:rsidRPr="00F024BB">
        <w:rPr>
          <w:rFonts w:ascii="Times New Roman" w:hAnsi="Times New Roman" w:cs="Times New Roman"/>
          <w:sz w:val="28"/>
          <w:szCs w:val="28"/>
        </w:rPr>
        <w:t xml:space="preserve">МэВ,  </w:t>
      </w:r>
      <w:proofErr w:type="spellStart"/>
      <w:r w:rsidR="00D32CE9" w:rsidRPr="00F024BB">
        <w:rPr>
          <w:rFonts w:ascii="Times New Roman" w:hAnsi="Times New Roman" w:cs="Times New Roman"/>
          <w:sz w:val="28"/>
          <w:szCs w:val="28"/>
        </w:rPr>
        <w:t>m</w:t>
      </w:r>
      <w:r w:rsidR="00D32CE9" w:rsidRPr="00F024BB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proofErr w:type="gramEnd"/>
      <w:r w:rsidR="00D32CE9" w:rsidRPr="00F024BB">
        <w:rPr>
          <w:rFonts w:ascii="Times New Roman" w:hAnsi="Times New Roman" w:cs="Times New Roman"/>
          <w:sz w:val="28"/>
          <w:szCs w:val="28"/>
        </w:rPr>
        <w:t xml:space="preserve"> = 0,511 МэВ. Нейтрон является нестабильной частицей и распадается путем спонтанного бета-распада </w:t>
      </w:r>
      <w:r w:rsidR="00D32CE9" w:rsidRPr="00F024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3B2B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="00D32CE9" w:rsidRPr="00F024BB">
        <w:rPr>
          <w:rFonts w:ascii="Times New Roman" w:hAnsi="Times New Roman" w:cs="Times New Roman"/>
          <w:sz w:val="28"/>
          <w:szCs w:val="28"/>
          <w:lang w:val="en-US"/>
        </w:rPr>
        <w:t>pev</w:t>
      </w:r>
      <w:proofErr w:type="spellEnd"/>
      <w:r w:rsidR="00D32CE9" w:rsidRPr="00F024BB">
        <w:rPr>
          <w:rFonts w:ascii="Times New Roman" w:hAnsi="Times New Roman" w:cs="Times New Roman"/>
          <w:sz w:val="28"/>
          <w:szCs w:val="28"/>
        </w:rPr>
        <w:t>.</w:t>
      </w:r>
    </w:p>
    <w:p w:rsidR="00C968BD" w:rsidRPr="00C968BD" w:rsidRDefault="00C9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Массы зеркальных лептонов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антилептонов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этой модели аналогичны массам в реальном мире. Исходя из поставленной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масса протона больше массы нейтрона, что предполагает отличие масс зеркальных кварков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антикварков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частности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9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их реальных аналогов. </w:t>
      </w:r>
    </w:p>
    <w:p w:rsidR="00D32CE9" w:rsidRDefault="00D32CE9">
      <w:pPr>
        <w:rPr>
          <w:rFonts w:ascii="Times New Roman" w:hAnsi="Times New Roman" w:cs="Times New Roman"/>
          <w:sz w:val="28"/>
          <w:szCs w:val="28"/>
        </w:rPr>
      </w:pPr>
      <w:r w:rsidRPr="00F024BB">
        <w:rPr>
          <w:rFonts w:ascii="Times New Roman" w:hAnsi="Times New Roman" w:cs="Times New Roman"/>
          <w:sz w:val="28"/>
          <w:szCs w:val="28"/>
        </w:rPr>
        <w:t xml:space="preserve">В случае зеркального мира, </w:t>
      </w:r>
      <w:proofErr w:type="gramStart"/>
      <w:r w:rsidRPr="00F024B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4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24BB">
        <w:rPr>
          <w:rFonts w:ascii="Times New Roman" w:hAnsi="Times New Roman" w:cs="Times New Roman"/>
          <w:sz w:val="28"/>
          <w:szCs w:val="28"/>
        </w:rPr>
        <w:t xml:space="preserve"> за счет того что масс</w:t>
      </w:r>
      <w:r w:rsidR="00661481">
        <w:rPr>
          <w:rFonts w:ascii="Times New Roman" w:hAnsi="Times New Roman" w:cs="Times New Roman"/>
          <w:sz w:val="28"/>
          <w:szCs w:val="28"/>
        </w:rPr>
        <w:t xml:space="preserve">а протона больше массы нейтрона и в случае если разность </w:t>
      </w:r>
      <w:r w:rsidR="00676C10">
        <w:rPr>
          <w:rFonts w:ascii="Times New Roman" w:hAnsi="Times New Roman" w:cs="Times New Roman"/>
          <w:sz w:val="28"/>
          <w:szCs w:val="28"/>
        </w:rPr>
        <w:t>Δ</w:t>
      </w:r>
      <w:r w:rsidR="006614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61481" w:rsidRPr="00661481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2A79CE">
        <w:rPr>
          <w:rFonts w:ascii="Times New Roman" w:hAnsi="Times New Roman" w:cs="Times New Roman"/>
          <w:sz w:val="28"/>
          <w:szCs w:val="28"/>
        </w:rPr>
        <w:t xml:space="preserve"> </w:t>
      </w:r>
      <w:r w:rsidR="00661481">
        <w:rPr>
          <w:rFonts w:ascii="Times New Roman" w:hAnsi="Times New Roman" w:cs="Times New Roman"/>
          <w:sz w:val="28"/>
          <w:szCs w:val="28"/>
        </w:rPr>
        <w:t>положительна,</w:t>
      </w:r>
      <w:r w:rsidR="00661481" w:rsidRPr="00661481">
        <w:rPr>
          <w:rFonts w:ascii="Times New Roman" w:hAnsi="Times New Roman" w:cs="Times New Roman"/>
          <w:sz w:val="28"/>
          <w:szCs w:val="28"/>
        </w:rPr>
        <w:t xml:space="preserve"> </w:t>
      </w:r>
      <w:r w:rsidRPr="00F024BB">
        <w:rPr>
          <w:rFonts w:ascii="Times New Roman" w:hAnsi="Times New Roman" w:cs="Times New Roman"/>
          <w:sz w:val="28"/>
          <w:szCs w:val="28"/>
        </w:rPr>
        <w:t xml:space="preserve">уже сам протон будет нестабильной частицей и </w:t>
      </w:r>
      <w:r w:rsidR="00F024BB" w:rsidRPr="00F024BB">
        <w:rPr>
          <w:rFonts w:ascii="Times New Roman" w:hAnsi="Times New Roman" w:cs="Times New Roman"/>
          <w:sz w:val="28"/>
          <w:szCs w:val="28"/>
        </w:rPr>
        <w:t>будет распадаться на нейтрон, электрон и антинейтрино</w:t>
      </w:r>
      <w:r w:rsidR="00661481" w:rsidRPr="00661481">
        <w:rPr>
          <w:rFonts w:ascii="Times New Roman" w:hAnsi="Times New Roman" w:cs="Times New Roman"/>
          <w:sz w:val="28"/>
          <w:szCs w:val="28"/>
        </w:rPr>
        <w:t>:</w:t>
      </w:r>
      <w:r w:rsidR="00F024BB" w:rsidRPr="00F024BB">
        <w:rPr>
          <w:rFonts w:ascii="Times New Roman" w:hAnsi="Times New Roman" w:cs="Times New Roman"/>
          <w:sz w:val="28"/>
          <w:szCs w:val="28"/>
        </w:rPr>
        <w:t xml:space="preserve"> </w:t>
      </w:r>
      <w:r w:rsidR="00F024BB" w:rsidRPr="00F024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024BB" w:rsidRPr="00F024BB">
        <w:rPr>
          <w:rFonts w:ascii="Times New Roman" w:hAnsi="Times New Roman" w:cs="Times New Roman"/>
          <w:sz w:val="28"/>
          <w:szCs w:val="28"/>
        </w:rPr>
        <w:t xml:space="preserve"> </w:t>
      </w:r>
      <w:r w:rsidR="00773B2B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="00F024BB" w:rsidRPr="00F024BB">
        <w:rPr>
          <w:rFonts w:ascii="Times New Roman" w:hAnsi="Times New Roman" w:cs="Times New Roman"/>
          <w:sz w:val="28"/>
          <w:szCs w:val="28"/>
          <w:lang w:val="en-US"/>
        </w:rPr>
        <w:t>nev</w:t>
      </w:r>
      <w:proofErr w:type="spellEnd"/>
      <w:r w:rsidR="00F024BB" w:rsidRPr="00F024BB">
        <w:rPr>
          <w:rFonts w:ascii="Times New Roman" w:hAnsi="Times New Roman" w:cs="Times New Roman"/>
          <w:sz w:val="28"/>
          <w:szCs w:val="28"/>
        </w:rPr>
        <w:t>.</w:t>
      </w:r>
      <w:r w:rsidR="00661481" w:rsidRPr="0066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59" w:rsidRDefault="00603959" w:rsidP="007B566C">
      <w:pPr>
        <w:rPr>
          <w:rFonts w:ascii="Times New Roman" w:hAnsi="Times New Roman" w:cs="Times New Roman"/>
          <w:b/>
          <w:sz w:val="28"/>
          <w:szCs w:val="28"/>
        </w:rPr>
      </w:pPr>
    </w:p>
    <w:p w:rsidR="007B566C" w:rsidRPr="007B566C" w:rsidRDefault="007B566C" w:rsidP="007B566C">
      <w:pPr>
        <w:rPr>
          <w:rFonts w:ascii="Times New Roman" w:hAnsi="Times New Roman" w:cs="Times New Roman"/>
          <w:b/>
          <w:sz w:val="28"/>
          <w:szCs w:val="28"/>
        </w:rPr>
      </w:pPr>
      <w:r w:rsidRPr="007B566C">
        <w:rPr>
          <w:rFonts w:ascii="Times New Roman" w:hAnsi="Times New Roman" w:cs="Times New Roman"/>
          <w:b/>
          <w:sz w:val="28"/>
          <w:szCs w:val="28"/>
        </w:rPr>
        <w:t>Инфляция</w:t>
      </w:r>
      <w:r w:rsidR="006D73B2">
        <w:rPr>
          <w:rFonts w:ascii="Times New Roman" w:hAnsi="Times New Roman" w:cs="Times New Roman"/>
          <w:b/>
          <w:sz w:val="28"/>
          <w:szCs w:val="28"/>
        </w:rPr>
        <w:t>.</w:t>
      </w:r>
    </w:p>
    <w:p w:rsidR="007B566C" w:rsidRP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В рамках модели хаотической инфляции начальные амплитуды обычных и зеркальных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могут быть различными, что приводит к образованию доменной структуры в распределении обычного и зеркального вещества. </w:t>
      </w:r>
    </w:p>
    <w:p w:rsidR="007B566C" w:rsidRP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В областях, где амплитуда обычных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выше, после инфляции должны доминировать обычные частицы, а примесь зеркальных частиц – мала. И наоборот,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зеркальных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приводит к малой плотности обычных частиц после инфляции.</w:t>
      </w:r>
    </w:p>
    <w:p w:rsidR="007B566C" w:rsidRPr="00603959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lastRenderedPageBreak/>
        <w:t xml:space="preserve">Если же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не имеет определенной зеркальности и после инфляции рождается равное количество зеркальных и обычных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часьи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, то доменная структура может сформироваться из-за случайной локальной асимметрии амплитуд обычного и зеркального полей в различные периоды после общей </w:t>
      </w:r>
      <w:proofErr w:type="gramStart"/>
      <w:r w:rsidRPr="007B566C">
        <w:rPr>
          <w:rFonts w:ascii="Times New Roman" w:hAnsi="Times New Roman" w:cs="Times New Roman"/>
          <w:sz w:val="28"/>
          <w:szCs w:val="28"/>
        </w:rPr>
        <w:t>инфляции</w:t>
      </w:r>
      <w:r w:rsidRPr="006D73B2">
        <w:rPr>
          <w:rFonts w:ascii="Times New Roman" w:hAnsi="Times New Roman" w:cs="Times New Roman"/>
          <w:sz w:val="28"/>
          <w:szCs w:val="28"/>
        </w:rPr>
        <w:t>.</w:t>
      </w:r>
      <w:r w:rsidR="00603959" w:rsidRPr="006D73B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03959" w:rsidRPr="006D73B2">
        <w:rPr>
          <w:rFonts w:ascii="Times New Roman" w:hAnsi="Times New Roman" w:cs="Times New Roman"/>
          <w:sz w:val="28"/>
          <w:szCs w:val="28"/>
        </w:rPr>
        <w:t>3]</w:t>
      </w:r>
    </w:p>
    <w:p w:rsidR="007B566C" w:rsidRPr="007B566C" w:rsidRDefault="007B566C" w:rsidP="007B566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66C">
        <w:rPr>
          <w:rFonts w:ascii="Times New Roman" w:hAnsi="Times New Roman" w:cs="Times New Roman"/>
          <w:b/>
          <w:sz w:val="28"/>
          <w:szCs w:val="28"/>
        </w:rPr>
        <w:t>Бариосинтез</w:t>
      </w:r>
      <w:proofErr w:type="spellEnd"/>
      <w:r w:rsidR="006D73B2" w:rsidRPr="006D73B2">
        <w:rPr>
          <w:rFonts w:ascii="Times New Roman" w:hAnsi="Times New Roman" w:cs="Times New Roman"/>
          <w:b/>
          <w:sz w:val="28"/>
          <w:szCs w:val="28"/>
        </w:rPr>
        <w:t xml:space="preserve"> и генерация барионной асимметрии</w:t>
      </w:r>
      <w:r w:rsidR="006D73B2">
        <w:rPr>
          <w:rFonts w:ascii="Times New Roman" w:hAnsi="Times New Roman" w:cs="Times New Roman"/>
          <w:b/>
          <w:sz w:val="28"/>
          <w:szCs w:val="28"/>
        </w:rPr>
        <w:t>.</w:t>
      </w:r>
    </w:p>
    <w:p w:rsid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Для зеркальных партнеров CP-нарушающие эффекты равны по величине, но имеют обратный знак по сравнению с обычными частицами. Следствием этого является обратный знак CP-нарушающих эффектов в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бариосинтезе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в зеркальном мире, например генерация барионного избытка обычных частиц соответствует генерации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антибарионного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избытка для зеркальных частиц.</w:t>
      </w:r>
    </w:p>
    <w:p w:rsidR="006D564C" w:rsidRPr="007B566C" w:rsidRDefault="006D564C" w:rsidP="007B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зеркального и обычного вещества симметричны, поэтому избыток барионов обычного вещества аналогичен избытку барионов зеркального вещества.</w:t>
      </w:r>
    </w:p>
    <w:p w:rsidR="007B566C" w:rsidRP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>Если доменной структуры нет, обычные и зеркальные барионы рождаются во Вселенной с равными локальными плотностями, а при наличии доменной структуры масштабы доменов и средние плотности обычных и зеркальных барионов в доменах должны быть равны.</w:t>
      </w:r>
    </w:p>
    <w:p w:rsidR="007B566C" w:rsidRPr="006A080B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На RD-стадии существование областей с сильной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доминантностью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зеркальных барионов над обычными барионами (или наоборот) не приводит к какому-либо сильному динамическому эффекту. В таких областях астрономические объекты могут формироваться на любом масштабе, вплоть до масштабов современного </w:t>
      </w:r>
      <w:proofErr w:type="gramStart"/>
      <w:r w:rsidRPr="007B566C">
        <w:rPr>
          <w:rFonts w:ascii="Times New Roman" w:hAnsi="Times New Roman" w:cs="Times New Roman"/>
          <w:sz w:val="28"/>
          <w:szCs w:val="28"/>
        </w:rPr>
        <w:t>горизонта</w:t>
      </w:r>
      <w:r w:rsidRPr="006D73B2">
        <w:rPr>
          <w:rFonts w:ascii="Times New Roman" w:hAnsi="Times New Roman" w:cs="Times New Roman"/>
          <w:sz w:val="28"/>
          <w:szCs w:val="28"/>
        </w:rPr>
        <w:t>.</w:t>
      </w:r>
      <w:r w:rsidR="006A080B" w:rsidRPr="006D73B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A080B" w:rsidRPr="006D73B2">
        <w:rPr>
          <w:rFonts w:ascii="Times New Roman" w:hAnsi="Times New Roman" w:cs="Times New Roman"/>
          <w:sz w:val="28"/>
          <w:szCs w:val="28"/>
        </w:rPr>
        <w:t>3]</w:t>
      </w:r>
    </w:p>
    <w:p w:rsidR="00661481" w:rsidRDefault="0066148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61481">
        <w:rPr>
          <w:rFonts w:ascii="Times New Roman" w:hAnsi="Times New Roman" w:cs="Times New Roman"/>
          <w:b/>
          <w:sz w:val="28"/>
          <w:szCs w:val="28"/>
          <w:lang w:val="en-US"/>
        </w:rPr>
        <w:t>Первичный</w:t>
      </w:r>
      <w:proofErr w:type="spellEnd"/>
      <w:r w:rsidRPr="006614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61481">
        <w:rPr>
          <w:rFonts w:ascii="Times New Roman" w:hAnsi="Times New Roman" w:cs="Times New Roman"/>
          <w:b/>
          <w:sz w:val="28"/>
          <w:szCs w:val="28"/>
          <w:lang w:val="en-US"/>
        </w:rPr>
        <w:t>нуклеосинтез</w:t>
      </w:r>
      <w:proofErr w:type="spellEnd"/>
      <w:r w:rsidRPr="006614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76C10" w:rsidRDefault="0067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обычной теории ранней Вселенной начальным этапом первичного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закалка нейтронов. В случае же предложенной выше модели будет происходить закалка протонов. Протоны будут образовываться и исчезать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электрослабых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вида:</w:t>
      </w:r>
    </w:p>
    <w:p w:rsidR="00676C10" w:rsidRDefault="00676C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32EEC1" wp14:editId="400D0B4F">
            <wp:extent cx="1238250" cy="466725"/>
            <wp:effectExtent l="0" t="0" r="0" b="9525"/>
            <wp:docPr id="5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10" w:rsidRDefault="0067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 параметром для таких процессов является разность масс протона и нейтрона Δ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3B2B">
        <w:rPr>
          <w:rFonts w:ascii="Times New Roman" w:hAnsi="Times New Roman" w:cs="Times New Roman"/>
          <w:sz w:val="28"/>
          <w:szCs w:val="28"/>
        </w:rPr>
        <w:t>В качестве примера</w:t>
      </w:r>
      <w:r>
        <w:rPr>
          <w:rFonts w:ascii="Times New Roman" w:hAnsi="Times New Roman" w:cs="Times New Roman"/>
          <w:sz w:val="28"/>
          <w:szCs w:val="28"/>
        </w:rPr>
        <w:t xml:space="preserve"> примем эту величину</w:t>
      </w:r>
      <w:r w:rsidRPr="00676C10">
        <w:rPr>
          <w:rFonts w:ascii="Times New Roman" w:hAnsi="Times New Roman" w:cs="Times New Roman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676C10">
        <w:rPr>
          <w:rFonts w:ascii="Times New Roman" w:hAnsi="Times New Roman" w:cs="Times New Roman"/>
          <w:sz w:val="28"/>
          <w:szCs w:val="28"/>
        </w:rPr>
        <w:t>МэВ как</w:t>
      </w:r>
      <w:r>
        <w:rPr>
          <w:rFonts w:ascii="Times New Roman" w:hAnsi="Times New Roman" w:cs="Times New Roman"/>
          <w:sz w:val="28"/>
          <w:szCs w:val="28"/>
        </w:rPr>
        <w:t xml:space="preserve"> в нашем мире)</w:t>
      </w:r>
      <w:r w:rsidR="00773B2B">
        <w:rPr>
          <w:rFonts w:ascii="Times New Roman" w:hAnsi="Times New Roman" w:cs="Times New Roman"/>
          <w:sz w:val="28"/>
          <w:szCs w:val="28"/>
        </w:rPr>
        <w:t xml:space="preserve"> и масса электрона </w:t>
      </w:r>
      <w:r w:rsidR="00773B2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773B2B" w:rsidRPr="00773B2B">
        <w:rPr>
          <w:rFonts w:ascii="Times New Roman" w:hAnsi="Times New Roman" w:cs="Times New Roman"/>
          <w:sz w:val="28"/>
          <w:szCs w:val="28"/>
        </w:rPr>
        <w:t>=0.5 МэВ.</w:t>
      </w:r>
      <w:r w:rsidR="00773B2B">
        <w:rPr>
          <w:rFonts w:ascii="Times New Roman" w:hAnsi="Times New Roman" w:cs="Times New Roman"/>
          <w:sz w:val="28"/>
          <w:szCs w:val="28"/>
        </w:rPr>
        <w:t xml:space="preserve"> Также для простоты предположим, что мы имеем дело с достаточно большими температурами.</w:t>
      </w:r>
    </w:p>
    <w:p w:rsidR="00773B2B" w:rsidRPr="00547B2C" w:rsidRDefault="00773B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T&gt;Δ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47B2C">
        <w:rPr>
          <w:rFonts w:ascii="Times New Roman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</w:p>
    <w:p w:rsidR="00E679CB" w:rsidRPr="00547B2C" w:rsidRDefault="006B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7B2C" w:rsidRPr="00547B2C">
        <w:rPr>
          <w:rFonts w:ascii="Times New Roman" w:hAnsi="Times New Roman" w:cs="Times New Roman"/>
          <w:sz w:val="28"/>
          <w:szCs w:val="28"/>
        </w:rPr>
        <w:t>ротон</w:t>
      </w:r>
      <w:r>
        <w:rPr>
          <w:rFonts w:ascii="Times New Roman" w:hAnsi="Times New Roman" w:cs="Times New Roman"/>
          <w:sz w:val="28"/>
          <w:szCs w:val="28"/>
        </w:rPr>
        <w:t>-нейтрон</w:t>
      </w:r>
      <w:r w:rsidR="00547B2C" w:rsidRPr="00547B2C">
        <w:rPr>
          <w:rFonts w:ascii="Times New Roman" w:hAnsi="Times New Roman" w:cs="Times New Roman"/>
          <w:sz w:val="28"/>
          <w:szCs w:val="28"/>
        </w:rPr>
        <w:t>ное отношени</w:t>
      </w:r>
      <w:r w:rsidR="00547B2C">
        <w:rPr>
          <w:rFonts w:ascii="Times New Roman" w:hAnsi="Times New Roman" w:cs="Times New Roman"/>
          <w:sz w:val="28"/>
          <w:szCs w:val="28"/>
        </w:rPr>
        <w:t>е будет определяться по формуле</w:t>
      </w:r>
      <w:r w:rsidR="00547B2C" w:rsidRPr="00547B2C">
        <w:rPr>
          <w:rFonts w:ascii="Times New Roman" w:hAnsi="Times New Roman" w:cs="Times New Roman"/>
          <w:sz w:val="28"/>
          <w:szCs w:val="28"/>
        </w:rPr>
        <w:t>:</w:t>
      </w:r>
    </w:p>
    <w:p w:rsidR="00B1716C" w:rsidRPr="00B1716C" w:rsidRDefault="00547B2C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</m:den>
              </m:f>
            </m:sup>
          </m:sSup>
        </m:oMath>
      </m:oMathPara>
    </w:p>
    <w:p w:rsidR="00547B2C" w:rsidRDefault="00B1716C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Pr="00B171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температура закалки протонов (аналогия температуры закалки нейтронов в зеркальном мире). Её можно оценить по формуле:</w:t>
      </w:r>
    </w:p>
    <w:p w:rsidR="00B1716C" w:rsidRPr="00B1716C" w:rsidRDefault="00B1716C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den>
          </m:f>
        </m:oMath>
      </m:oMathPara>
    </w:p>
    <w:p w:rsidR="00B1716C" w:rsidRDefault="00B1716C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060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D06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06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060B">
        <w:rPr>
          <w:rFonts w:ascii="Times New Roman" w:hAnsi="Times New Roman" w:cs="Times New Roman"/>
          <w:sz w:val="28"/>
          <w:szCs w:val="28"/>
        </w:rPr>
        <w:t>коэффициен</w:t>
      </w:r>
      <w:proofErr w:type="spellEnd"/>
      <w:r w:rsidRPr="002D060B">
        <w:rPr>
          <w:rFonts w:ascii="Times New Roman" w:hAnsi="Times New Roman" w:cs="Times New Roman"/>
          <w:sz w:val="28"/>
          <w:szCs w:val="28"/>
        </w:rPr>
        <w:t xml:space="preserve"> учитывающий число сортов частиц, G – гравитационная константа и G</w:t>
      </w:r>
      <w:r w:rsidRPr="002D06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2D060B">
        <w:rPr>
          <w:rFonts w:ascii="Times New Roman" w:hAnsi="Times New Roman" w:cs="Times New Roman"/>
          <w:sz w:val="28"/>
          <w:szCs w:val="28"/>
        </w:rPr>
        <w:t xml:space="preserve"> – константа Ферми. Константа Ферми для распада протона на нейтрон, электрон и антинейтрино равна 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F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 ~ 10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-5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 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2D06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060B" w:rsidRPr="002D060B" w:rsidRDefault="002D060B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k=1+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бозоны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8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i фермионы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sup>
          </m:sSup>
        </m:oMath>
      </m:oMathPara>
    </w:p>
    <w:p w:rsidR="002D060B" w:rsidRDefault="006B33BD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Приблизительное значение для температуры закалки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 Т </w:t>
      </w:r>
      <w:r>
        <w:rPr>
          <w:rFonts w:ascii="Times New Roman" w:hAnsi="Times New Roman" w:cs="Times New Roman"/>
          <w:color w:val="000000"/>
          <w:sz w:val="28"/>
          <w:szCs w:val="28"/>
        </w:rPr>
        <w:t>≈</w:t>
      </w:r>
      <w:r w:rsidR="002D060B">
        <w:rPr>
          <w:rFonts w:ascii="Times New Roman" w:hAnsi="Times New Roman" w:cs="Times New Roman"/>
          <w:color w:val="000000"/>
          <w:sz w:val="28"/>
          <w:szCs w:val="28"/>
        </w:rPr>
        <w:t xml:space="preserve"> 1 МэВ.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7281" w:rsidRDefault="006B33BD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также получить</w:t>
      </w:r>
      <w:r w:rsidR="00A77281" w:rsidRPr="00A77281"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A77281">
        <w:rPr>
          <w:rFonts w:ascii="Times New Roman" w:hAnsi="Times New Roman" w:cs="Times New Roman"/>
          <w:sz w:val="28"/>
          <w:szCs w:val="28"/>
        </w:rPr>
        <w:t xml:space="preserve"> нейтрон-протонного отношения: </w:t>
      </w:r>
    </w:p>
    <w:p w:rsidR="002D060B" w:rsidRDefault="00A77281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&lt;0 </m:t>
          </m:r>
        </m:oMath>
      </m:oMathPara>
    </w:p>
    <w:p w:rsidR="00547B2C" w:rsidRPr="00A77281" w:rsidRDefault="00603959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&lt;1.6669</m:t>
          </m:r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Цепочки термоядерных реакций в ранней Вселенной начинаются с образования дейтерия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реакциии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p+n→D+γ</m:t>
          </m:r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7281">
        <w:rPr>
          <w:rFonts w:ascii="Times New Roman" w:hAnsi="Times New Roman" w:cs="Times New Roman"/>
          <w:color w:val="000000"/>
          <w:sz w:val="28"/>
          <w:szCs w:val="28"/>
        </w:rPr>
        <w:t>Нуклеосинтез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тогда, когда становится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термодинамически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выгодным образование дейтерия. Запишем уравнение Саха</w:t>
      </w:r>
      <w:r w:rsidR="00603959">
        <w:rPr>
          <w:rFonts w:ascii="Times New Roman" w:hAnsi="Times New Roman" w:cs="Times New Roman"/>
          <w:color w:val="000000"/>
          <w:sz w:val="28"/>
          <w:szCs w:val="28"/>
          <w:lang w:val="en-US"/>
        </w:rPr>
        <w:t>[6]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Z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A-Z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-A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B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A-1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2.5T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A-1</m:t>
                  </m:r>
                </m:e>
              </m:d>
            </m:sup>
          </m:s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ΔA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sup>
          </m:sSup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дейтерия,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sub>
        </m:sSub>
      </m:oMath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величиной порядка единицы.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Положим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~1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пренебрегая величинами порядка единицы получим:</w:t>
      </w:r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NS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)~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B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2.5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NS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3/2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NS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~1</m:t>
          </m:r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NS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-температура нуклеосинтеза,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=2.22 МэВ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7281">
        <w:rPr>
          <w:rFonts w:ascii="Times New Roman" w:hAnsi="Times New Roman" w:cs="Times New Roman"/>
          <w:color w:val="000000"/>
          <w:sz w:val="28"/>
          <w:szCs w:val="28"/>
        </w:rPr>
        <w:t>,A</w:t>
      </w:r>
      <w:proofErr w:type="gramEnd"/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=2,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=1 для дейтери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sub>
        </m:sSub>
      </m:oMath>
      <w:proofErr w:type="gramStart"/>
      <w:r w:rsidRPr="00A77281">
        <w:rPr>
          <w:rFonts w:ascii="Times New Roman" w:hAnsi="Times New Roman" w:cs="Times New Roman"/>
          <w:color w:val="000000"/>
          <w:sz w:val="28"/>
          <w:szCs w:val="28"/>
        </w:rPr>
        <w:t>=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6.1∙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-10</m:t>
            </m:r>
          </m:sup>
        </m:sSup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получаем, что 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NS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≈65 КэВ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Скорость реакции может быть оценена по формуле:</w:t>
      </w: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∙2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ζ(3)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(σv)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=0.31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с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</m:t>
            </m:r>
          </m:sup>
        </m:sSup>
      </m:oMath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≈</w:t>
      </w:r>
      <w:proofErr w:type="gramEnd"/>
      <m:oMath>
        <m:r>
          <w:rPr>
            <w:rFonts w:ascii="Cambria Math" w:hAnsi="Cambria Math" w:cs="Times New Roman"/>
            <w:color w:val="000000"/>
            <w:sz w:val="28"/>
            <w:szCs w:val="28"/>
          </w:rPr>
          <m:t>6∙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-20</m:t>
            </m:r>
          </m:sup>
        </m:sSup>
      </m:oMath>
      <w:r w:rsidRPr="00A77281">
        <w:rPr>
          <w:rFonts w:ascii="Times New Roman" w:hAnsi="Times New Roman" w:cs="Times New Roman"/>
          <w:color w:val="000000"/>
          <w:sz w:val="28"/>
          <w:szCs w:val="28"/>
        </w:rPr>
        <w:t>см^3/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сечение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реакции образования дейтерия. Скорость образования дейтерия значительно выше скорости расширения Вселенной поэтому протоны при температуре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NS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будут переходить в дейтерий.</w:t>
      </w: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Энергия связи дейтрона равна 2.23 МэВ, в то время как </w:t>
      </w:r>
      <w:r w:rsidRPr="00A77281">
        <w:rPr>
          <w:rFonts w:ascii="Times New Roman" w:hAnsi="Times New Roman" w:cs="Times New Roman"/>
          <w:sz w:val="28"/>
          <w:szCs w:val="28"/>
        </w:rPr>
        <w:t xml:space="preserve">энергия движения образовавшихся частиц </w:t>
      </w:r>
      <w:r w:rsidRPr="00A772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7281">
        <w:rPr>
          <w:rFonts w:ascii="Times New Roman" w:hAnsi="Times New Roman" w:cs="Times New Roman"/>
          <w:sz w:val="28"/>
          <w:szCs w:val="28"/>
        </w:rPr>
        <w:t xml:space="preserve"> при распаде протона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равна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</m:oMath>
      <w:r>
        <w:rPr>
          <w:rFonts w:ascii="Times New Roman" w:hAnsi="Times New Roman" w:cs="Times New Roman"/>
          <w:sz w:val="28"/>
          <w:szCs w:val="28"/>
        </w:rPr>
        <w:t xml:space="preserve"> 0.8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МэВ. Отсюда следует, что образовавшийся дейтерий может длительно существовать.</w:t>
      </w: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образовавшиеся в результате горения протонов ядра дейтерия служат материалом для образования трития и гелия-3 и далее гелия-4. </w:t>
      </w: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провести оценку массовой концентрации гелия-4 по формуле:</w:t>
      </w:r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den>
          </m:f>
        </m:oMath>
      </m:oMathPara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/(1+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льзуя полученные ранее пределы на нейтрон протонное соотношение получим:</w:t>
      </w:r>
    </w:p>
    <w:p w:rsidR="00A77281" w:rsidRDefault="00A77281" w:rsidP="00A77281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0.7499&lt;Y&lt;1</w:t>
      </w:r>
    </w:p>
    <w:p w:rsidR="00A77281" w:rsidRDefault="00A77281" w:rsidP="00A77281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«реальном» мире </w:t>
      </w:r>
      <w:r>
        <w:rPr>
          <w:rFonts w:ascii="Times New Roman" w:hAnsi="Times New Roman" w:cs="Times New Roman"/>
          <w:sz w:val="28"/>
          <w:szCs w:val="28"/>
          <w:lang w:val="en-US"/>
        </w:rPr>
        <w:t>0.26&lt;Y&lt;0.32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25CF" w:rsidRDefault="00E21735" w:rsidP="00E2173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зеркальный мир </w:t>
      </w:r>
      <w:r w:rsidRPr="00A772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7281">
        <w:rPr>
          <w:rFonts w:ascii="Times New Roman" w:hAnsi="Times New Roman" w:cs="Times New Roman"/>
          <w:sz w:val="28"/>
          <w:szCs w:val="28"/>
        </w:rPr>
        <w:t xml:space="preserve">случае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состоять в основном из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A77281">
        <w:rPr>
          <w:rFonts w:ascii="Times New Roman" w:hAnsi="Times New Roman" w:cs="Times New Roman"/>
          <w:sz w:val="28"/>
          <w:szCs w:val="28"/>
        </w:rPr>
        <w:t>.</w:t>
      </w:r>
      <w:r w:rsidRPr="00530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9CE" w:rsidRDefault="00F025CF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F025CF">
        <w:rPr>
          <w:rFonts w:ascii="Times New Roman" w:hAnsi="Times New Roman" w:cs="Times New Roman"/>
          <w:b/>
          <w:sz w:val="28"/>
          <w:szCs w:val="28"/>
        </w:rPr>
        <w:t>Скрытая масса</w:t>
      </w:r>
    </w:p>
    <w:p w:rsidR="00F025CF" w:rsidRPr="00067219" w:rsidRDefault="00F025CF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F025CF">
        <w:rPr>
          <w:rFonts w:ascii="Times New Roman" w:hAnsi="Times New Roman" w:cs="Times New Roman"/>
          <w:sz w:val="28"/>
          <w:szCs w:val="28"/>
        </w:rPr>
        <w:t>Возможны 2 варианта</w:t>
      </w:r>
      <w:r w:rsidR="00067219">
        <w:rPr>
          <w:rFonts w:ascii="Times New Roman" w:hAnsi="Times New Roman" w:cs="Times New Roman"/>
          <w:sz w:val="28"/>
          <w:szCs w:val="28"/>
        </w:rPr>
        <w:t xml:space="preserve">, как показано в </w:t>
      </w:r>
      <w:r w:rsidR="00067219" w:rsidRPr="00067219">
        <w:rPr>
          <w:rFonts w:ascii="Times New Roman" w:hAnsi="Times New Roman" w:cs="Times New Roman"/>
          <w:sz w:val="28"/>
          <w:szCs w:val="28"/>
        </w:rPr>
        <w:t>[3]</w:t>
      </w:r>
      <w:r w:rsidRPr="00067219">
        <w:rPr>
          <w:rFonts w:ascii="Times New Roman" w:hAnsi="Times New Roman" w:cs="Times New Roman"/>
          <w:sz w:val="28"/>
          <w:szCs w:val="28"/>
        </w:rPr>
        <w:t>:</w:t>
      </w:r>
    </w:p>
    <w:p w:rsidR="00F025CF" w:rsidRDefault="00F025CF" w:rsidP="00F025CF">
      <w:pPr>
        <w:pStyle w:val="a4"/>
        <w:numPr>
          <w:ilvl w:val="0"/>
          <w:numId w:val="3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горячей скрытой массы – примесь как зеркального вещества, так и горячей скрытой массы (</w:t>
      </w:r>
      <w:r w:rsidR="00E21735">
        <w:rPr>
          <w:rFonts w:ascii="Times New Roman" w:hAnsi="Times New Roman" w:cs="Times New Roman"/>
          <w:sz w:val="28"/>
          <w:szCs w:val="28"/>
        </w:rPr>
        <w:t>массивные нейтрино</w:t>
      </w:r>
      <w:r>
        <w:rPr>
          <w:rFonts w:ascii="Times New Roman" w:hAnsi="Times New Roman" w:cs="Times New Roman"/>
          <w:sz w:val="28"/>
          <w:szCs w:val="28"/>
        </w:rPr>
        <w:t xml:space="preserve">) в карликовых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галактиках из обычного вещества должны бы</w:t>
      </w:r>
      <w:r w:rsidR="00E21735">
        <w:rPr>
          <w:rFonts w:ascii="Times New Roman" w:hAnsi="Times New Roman" w:cs="Times New Roman"/>
          <w:sz w:val="28"/>
          <w:szCs w:val="28"/>
        </w:rPr>
        <w:t>ть малы и таким образом они не содержат скрытой массы.</w:t>
      </w:r>
    </w:p>
    <w:p w:rsidR="00E21735" w:rsidRPr="00F025CF" w:rsidRDefault="00E21735" w:rsidP="00F025CF">
      <w:pPr>
        <w:pStyle w:val="a4"/>
        <w:numPr>
          <w:ilvl w:val="0"/>
          <w:numId w:val="3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холодной скрытой массы – предсказываются мелкомасштабные неоднородности скрытой массы, что может привести как к полному отсутствию скрытой массы в карликовых галактиках так и к сравнимому количеству обычного и зеркально</w:t>
      </w:r>
      <w:r w:rsidR="00BB59A5">
        <w:rPr>
          <w:rFonts w:ascii="Times New Roman" w:hAnsi="Times New Roman" w:cs="Times New Roman"/>
          <w:sz w:val="28"/>
          <w:szCs w:val="28"/>
        </w:rPr>
        <w:t>го вещества в таких галактиках.</w:t>
      </w:r>
    </w:p>
    <w:p w:rsidR="00F025CF" w:rsidRDefault="00F025CF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30DE4" w:rsidRDefault="00530DE4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масштабе</w:t>
      </w:r>
      <w:r w:rsidR="002A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ʘ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место практически полное разделение обычного и зеркального вещества, что в свою очередь приводит к образованию звезд из звездных систем построенных из вещества определенной зеркальности (в случае данной модели</w:t>
      </w:r>
      <w:r w:rsidR="00E21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73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025CF">
        <w:rPr>
          <w:rFonts w:ascii="Times New Roman" w:hAnsi="Times New Roman" w:cs="Times New Roman"/>
          <w:sz w:val="28"/>
          <w:szCs w:val="28"/>
        </w:rPr>
        <w:t>.</w:t>
      </w:r>
    </w:p>
    <w:p w:rsidR="00067219" w:rsidRPr="00067219" w:rsidRDefault="00067219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темной материей в рамках этой модели может быть зеркальный газ или звезды и звездные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0672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66C" w:rsidRDefault="007B566C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B7FFE" w:rsidRDefault="00EB7FFE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6D73B2" w:rsidRDefault="006D73B2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6D73B2" w:rsidRDefault="006D73B2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67219" w:rsidRDefault="00067219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A77281" w:rsidRDefault="00A77281" w:rsidP="00A77281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 Горбунов,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«Введение в теорию ранней вселенной. Теория горячего Большого взрыва» 2006</w:t>
      </w:r>
    </w:p>
    <w:p w:rsidR="00A77281" w:rsidRDefault="00A77281" w:rsidP="00A77281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Л.Б. Окунь, «Лептоны и кварки», 1990</w:t>
      </w:r>
    </w:p>
    <w:p w:rsidR="00530DE4" w:rsidRPr="00964469" w:rsidRDefault="00530DE4" w:rsidP="00530DE4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43F7B">
        <w:rPr>
          <w:rFonts w:ascii="Times New Roman" w:hAnsi="Times New Roman" w:cs="Times New Roman"/>
          <w:sz w:val="28"/>
          <w:szCs w:val="28"/>
        </w:rPr>
        <w:t xml:space="preserve">М. Ю. Хлопов </w:t>
      </w:r>
      <w:r w:rsidRPr="00D43F7B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D43F7B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D43F7B">
        <w:rPr>
          <w:rFonts w:ascii="Times New Roman" w:hAnsi="Times New Roman" w:cs="Times New Roman"/>
          <w:sz w:val="28"/>
          <w:szCs w:val="28"/>
        </w:rPr>
        <w:t>космомикрофизики</w:t>
      </w:r>
      <w:proofErr w:type="spellEnd"/>
      <w:r w:rsidRPr="00D43F7B">
        <w:rPr>
          <w:rFonts w:ascii="Times New Roman" w:hAnsi="Times New Roman" w:cs="Times New Roman"/>
          <w:sz w:val="28"/>
          <w:szCs w:val="28"/>
          <w:lang w:val="fr-FR"/>
        </w:rPr>
        <w:t>».</w:t>
      </w:r>
    </w:p>
    <w:p w:rsidR="00964469" w:rsidRPr="00964469" w:rsidRDefault="00964469" w:rsidP="0096446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964469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R. Foot, Mirror dark matter: Cosmology, galaxy structure and direct detection</w:t>
      </w:r>
      <w:r w:rsidR="00EB7FFE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,</w:t>
      </w:r>
      <w:r w:rsidR="00EB7FFE" w:rsidRPr="00EB7FFE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2014.</w:t>
      </w:r>
    </w:p>
    <w:p w:rsidR="00964469" w:rsidRDefault="00EB7FFE" w:rsidP="00530DE4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B7FFE">
        <w:rPr>
          <w:rFonts w:ascii="Times New Roman" w:hAnsi="Times New Roman" w:cs="Times New Roman"/>
          <w:sz w:val="28"/>
          <w:szCs w:val="28"/>
        </w:rPr>
        <w:t xml:space="preserve">Л.Б. Окунь </w:t>
      </w:r>
      <w:r w:rsidRPr="00EB7FFE">
        <w:rPr>
          <w:rFonts w:ascii="Times New Roman" w:hAnsi="Times New Roman" w:cs="Times New Roman"/>
          <w:sz w:val="28"/>
          <w:szCs w:val="28"/>
          <w:lang w:val="fr-FR"/>
        </w:rPr>
        <w:t>«</w:t>
      </w:r>
      <w:proofErr w:type="gramStart"/>
      <w:r w:rsidRPr="00EB7FFE">
        <w:rPr>
          <w:rFonts w:ascii="Times New Roman" w:hAnsi="Times New Roman" w:cs="Times New Roman"/>
          <w:sz w:val="28"/>
          <w:szCs w:val="28"/>
        </w:rPr>
        <w:t>Зеркальные  частицы</w:t>
      </w:r>
      <w:proofErr w:type="gramEnd"/>
      <w:r w:rsidRPr="00EB7FFE">
        <w:rPr>
          <w:rFonts w:ascii="Times New Roman" w:hAnsi="Times New Roman" w:cs="Times New Roman"/>
          <w:sz w:val="28"/>
          <w:szCs w:val="28"/>
        </w:rPr>
        <w:t xml:space="preserve"> и зеркальная материя. 50 лет гипотез и поисков</w:t>
      </w:r>
      <w:r w:rsidRPr="00EB7FFE">
        <w:rPr>
          <w:rFonts w:ascii="Times New Roman" w:hAnsi="Times New Roman" w:cs="Times New Roman"/>
          <w:sz w:val="28"/>
          <w:szCs w:val="28"/>
          <w:lang w:val="fr-FR"/>
        </w:rPr>
        <w:t xml:space="preserve">». – </w:t>
      </w:r>
      <w:r w:rsidRPr="00EB7FFE">
        <w:rPr>
          <w:rFonts w:ascii="Times New Roman" w:hAnsi="Times New Roman" w:cs="Times New Roman"/>
          <w:sz w:val="28"/>
          <w:szCs w:val="28"/>
        </w:rPr>
        <w:t>Успехи физических наук, 2007 г.</w:t>
      </w:r>
    </w:p>
    <w:p w:rsidR="005A3E6C" w:rsidRPr="005A3E6C" w:rsidRDefault="005A3E6C" w:rsidP="005A3E6C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Zwicky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Phys.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5A3E6C">
        <w:rPr>
          <w:rFonts w:ascii="Times New Roman" w:hAnsi="Times New Roman" w:cs="Times New Roman"/>
          <w:sz w:val="28"/>
          <w:szCs w:val="28"/>
          <w:lang w:val="en-US"/>
        </w:rPr>
        <w:t xml:space="preserve"> 6, 110 (1933)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3E6C" w:rsidRDefault="005A3E6C" w:rsidP="00530DE4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Astrophys</w:t>
      </w:r>
      <w:proofErr w:type="spellEnd"/>
      <w:r>
        <w:rPr>
          <w:rFonts w:ascii="Times New Roman" w:hAnsi="Times New Roman" w:cs="Times New Roman"/>
          <w:sz w:val="28"/>
          <w:szCs w:val="28"/>
        </w:rPr>
        <w:t>. J. 83, 23 (</w:t>
      </w:r>
      <w:r>
        <w:rPr>
          <w:rFonts w:ascii="Times New Roman" w:hAnsi="Times New Roman" w:cs="Times New Roman"/>
          <w:sz w:val="28"/>
          <w:szCs w:val="28"/>
          <w:lang w:val="en-US"/>
        </w:rPr>
        <w:t>1936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019" w:rsidRDefault="008B0019" w:rsidP="00530DE4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D.H.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Rogstad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G. 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Shostak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Astrophys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J. 176, 315 (1972).</w:t>
      </w:r>
    </w:p>
    <w:p w:rsidR="008B0019" w:rsidRDefault="008B0019" w:rsidP="00530DE4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M.S. Roberts and A. H. Rots, A &amp; A. 483 (1973).</w:t>
      </w:r>
    </w:p>
    <w:p w:rsidR="0016507E" w:rsidRDefault="0016507E" w:rsidP="0016507E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6507E">
        <w:rPr>
          <w:rFonts w:ascii="Times New Roman" w:hAnsi="Times New Roman" w:cs="Times New Roman"/>
          <w:sz w:val="28"/>
          <w:szCs w:val="28"/>
          <w:lang w:val="en-US"/>
        </w:rPr>
        <w:t>Weinberg, S., 1989, Rev. Mod. Phys.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07E">
        <w:rPr>
          <w:rFonts w:ascii="Times New Roman" w:hAnsi="Times New Roman" w:cs="Times New Roman"/>
          <w:sz w:val="28"/>
          <w:szCs w:val="28"/>
          <w:lang w:val="en-US"/>
        </w:rPr>
        <w:t>61, 1.</w:t>
      </w:r>
    </w:p>
    <w:p w:rsidR="0016507E" w:rsidRPr="0016507E" w:rsidRDefault="006D73B2" w:rsidP="0016507E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Thomas P.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Sotiriou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Valerio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Faraoni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F(R) Theories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Gravity, 2008.</w:t>
      </w:r>
    </w:p>
    <w:p w:rsidR="00530DE4" w:rsidRPr="005A3E6C" w:rsidRDefault="00530DE4" w:rsidP="00530DE4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77281" w:rsidRPr="005A3E6C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77281" w:rsidRPr="005A3E6C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A77281" w:rsidRPr="005A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C712B"/>
    <w:multiLevelType w:val="hybridMultilevel"/>
    <w:tmpl w:val="C95C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E1B47"/>
    <w:multiLevelType w:val="hybridMultilevel"/>
    <w:tmpl w:val="150E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A4CB1"/>
    <w:multiLevelType w:val="hybridMultilevel"/>
    <w:tmpl w:val="B8F6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2"/>
    <w:rsid w:val="00067219"/>
    <w:rsid w:val="0016507E"/>
    <w:rsid w:val="002A79CE"/>
    <w:rsid w:val="002D060B"/>
    <w:rsid w:val="00530DE4"/>
    <w:rsid w:val="00547B2C"/>
    <w:rsid w:val="005A3E6C"/>
    <w:rsid w:val="005C16F0"/>
    <w:rsid w:val="00603959"/>
    <w:rsid w:val="00661481"/>
    <w:rsid w:val="00676C10"/>
    <w:rsid w:val="006A080B"/>
    <w:rsid w:val="006B33BD"/>
    <w:rsid w:val="006D564C"/>
    <w:rsid w:val="006D73B2"/>
    <w:rsid w:val="00773B2B"/>
    <w:rsid w:val="007B566C"/>
    <w:rsid w:val="008B0019"/>
    <w:rsid w:val="00964469"/>
    <w:rsid w:val="00974F6B"/>
    <w:rsid w:val="00A77281"/>
    <w:rsid w:val="00B1716C"/>
    <w:rsid w:val="00BB59A5"/>
    <w:rsid w:val="00BE5B02"/>
    <w:rsid w:val="00C968BD"/>
    <w:rsid w:val="00D32CE9"/>
    <w:rsid w:val="00E21735"/>
    <w:rsid w:val="00E679CB"/>
    <w:rsid w:val="00EB7FFE"/>
    <w:rsid w:val="00F024BB"/>
    <w:rsid w:val="00F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969F9-0E6C-4850-80FF-5E3FBA64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0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6446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B2B"/>
    <w:rPr>
      <w:color w:val="808080"/>
    </w:rPr>
  </w:style>
  <w:style w:type="paragraph" w:styleId="a4">
    <w:name w:val="List Paragraph"/>
    <w:basedOn w:val="a"/>
    <w:uiPriority w:val="99"/>
    <w:qFormat/>
    <w:rsid w:val="00A772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2015-01-11T13:37:00Z</dcterms:created>
  <dcterms:modified xsi:type="dcterms:W3CDTF">2015-01-11T13:37:00Z</dcterms:modified>
</cp:coreProperties>
</file>