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Default="007A1849" w:rsidP="007A1849">
      <w:pPr>
        <w:pageBreakBefore/>
        <w:spacing w:line="288" w:lineRule="auto"/>
        <w:jc w:val="center"/>
      </w:pPr>
      <w:r>
        <w:rPr>
          <w:rFonts w:ascii="Times New Roman" w:hAnsi="Times New Roman"/>
          <w:sz w:val="24"/>
        </w:rPr>
        <w:t>Национальный исследовательский ядерный университет "МИФИ"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Кафедра физики элементарных частиц </w:t>
      </w:r>
      <w:r w:rsidRPr="009B7631">
        <w:rPr>
          <w:rFonts w:ascii="Times New Roman" w:hAnsi="Times New Roman" w:cs="Times New Roman"/>
          <w:sz w:val="24"/>
        </w:rPr>
        <w:t>(№40)</w:t>
      </w:r>
    </w:p>
    <w:p w:rsidR="007A1849" w:rsidRPr="00BD2FEB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Реферат по теме:</w:t>
      </w:r>
    </w:p>
    <w:p w:rsidR="007A1849" w:rsidRPr="009B7631" w:rsidRDefault="007A1849" w:rsidP="007A1849">
      <w:pPr>
        <w:pStyle w:val="1"/>
        <w:spacing w:line="288" w:lineRule="auto"/>
        <w:rPr>
          <w:caps/>
          <w:sz w:val="20"/>
        </w:rPr>
      </w:pPr>
      <w:r w:rsidRPr="009B7631">
        <w:rPr>
          <w:b w:val="0"/>
          <w:sz w:val="24"/>
        </w:rPr>
        <w:t>"</w:t>
      </w:r>
      <w:r>
        <w:rPr>
          <w:b w:val="0"/>
          <w:caps/>
          <w:sz w:val="20"/>
        </w:rPr>
        <w:t>Зеркальный мир без слабого взаимодействия</w:t>
      </w:r>
      <w:r w:rsidRPr="009B7631">
        <w:rPr>
          <w:sz w:val="24"/>
        </w:rPr>
        <w:t>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Выполнила: студентка группы М18-115</w:t>
      </w: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Муфазалова Алена</w:t>
      </w:r>
    </w:p>
    <w:p w:rsidR="007A1849" w:rsidRDefault="007A1849" w:rsidP="007A1849">
      <w:pPr>
        <w:spacing w:line="288" w:lineRule="auto"/>
        <w:ind w:left="1416" w:firstLine="708"/>
        <w:jc w:val="right"/>
      </w:pPr>
      <w:r>
        <w:rPr>
          <w:rFonts w:ascii="Times New Roman" w:hAnsi="Times New Roman"/>
          <w:sz w:val="24"/>
        </w:rPr>
        <w:t xml:space="preserve">Принял: проф, Хлопов М. Ю.   </w:t>
      </w: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ind w:right="-259"/>
        <w:jc w:val="center"/>
      </w:pPr>
      <w:r w:rsidRPr="000171EC">
        <w:rPr>
          <w:rFonts w:ascii="Times New Roman" w:eastAsia="Times New Roman" w:hAnsi="Times New Roman" w:cs="Times New Roman"/>
          <w:b/>
          <w:sz w:val="24"/>
          <w:szCs w:val="24"/>
        </w:rPr>
        <w:t>Москва, 2018</w:t>
      </w:r>
    </w:p>
    <w:p w:rsidR="008E5C30" w:rsidRDefault="008E5C30"/>
    <w:p w:rsidR="007A1849" w:rsidRDefault="007A1849"/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47B7E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1956 года предполагалось, что зеркальное отражение процесса с любой фундаментальной частицей приводит к тому же процессу, либо к некоторому другому процессу, также существующему в природе. Нарушение четности в слабом взаимодействии положило начало изучению процессов, в которых это фундаментальное правило нарушается (нейтрино, рожденное в </w:t>
      </w:r>
      <m:oMath>
        <m:r>
          <w:rPr>
            <w:rFonts w:ascii="Cambria Math" w:hAnsi="Cambria Math" w:cs="Times New Roman"/>
            <w:sz w:val="28"/>
            <w:szCs w:val="28"/>
          </w:rPr>
          <m:t>β-распаде</m:t>
        </m:r>
      </m:oMath>
      <w:r>
        <w:rPr>
          <w:rFonts w:ascii="Times New Roman" w:hAnsi="Times New Roman" w:cs="Times New Roman"/>
          <w:sz w:val="28"/>
          <w:szCs w:val="28"/>
        </w:rPr>
        <w:t xml:space="preserve"> имеет только одну поляризацию). </w:t>
      </w:r>
    </w:p>
    <w:p w:rsidR="003760EC" w:rsidRDefault="00247B7E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координатной системы, в которо</w:t>
      </w:r>
      <w:r w:rsidR="00E124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нарушающий процесс, соответствует переходу от левой к правой координатной системе</w:t>
      </w:r>
      <w:r w:rsidR="003760EC">
        <w:rPr>
          <w:rFonts w:ascii="Times New Roman" w:hAnsi="Times New Roman" w:cs="Times New Roman"/>
          <w:sz w:val="28"/>
          <w:szCs w:val="28"/>
        </w:rPr>
        <w:t>, или зеркальному отражению процесса.</w:t>
      </w:r>
      <w:proofErr w:type="gramEnd"/>
      <w:r w:rsidR="003760EC">
        <w:rPr>
          <w:rFonts w:ascii="Times New Roman" w:hAnsi="Times New Roman" w:cs="Times New Roman"/>
          <w:sz w:val="28"/>
          <w:szCs w:val="28"/>
        </w:rPr>
        <w:t xml:space="preserve"> В результате, из-за </w:t>
      </w:r>
      <w:r w:rsidR="003760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60EC" w:rsidRPr="003760EC">
        <w:rPr>
          <w:rFonts w:ascii="Times New Roman" w:hAnsi="Times New Roman" w:cs="Times New Roman"/>
          <w:sz w:val="28"/>
          <w:szCs w:val="28"/>
        </w:rPr>
        <w:t>-</w:t>
      </w:r>
      <w:r w:rsidR="003760EC">
        <w:rPr>
          <w:rFonts w:ascii="Times New Roman" w:hAnsi="Times New Roman" w:cs="Times New Roman"/>
          <w:sz w:val="28"/>
          <w:szCs w:val="28"/>
        </w:rPr>
        <w:t xml:space="preserve"> несохранения такое преобразование приводит к процессу, который не существует в природе. С другой стороны, существование предпочтительной координатной системы означает, что пустое пространство-время имеет некоторую предпочтительную ориентацию.</w:t>
      </w:r>
    </w:p>
    <w:p w:rsidR="003760EC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восстановить эквивалентность левого и правого, Ли и Янг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376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3760EC">
        <w:rPr>
          <w:rFonts w:ascii="Times New Roman" w:hAnsi="Times New Roman" w:cs="Times New Roman"/>
          <w:sz w:val="28"/>
          <w:szCs w:val="28"/>
        </w:rPr>
        <w:t>, 1956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предложили, что </w:t>
      </w:r>
      <w:r w:rsidR="00E85269" w:rsidRPr="00E85269">
        <w:rPr>
          <w:rFonts w:ascii="Times New Roman" w:hAnsi="Times New Roman" w:cs="Times New Roman"/>
          <w:sz w:val="28"/>
          <w:szCs w:val="28"/>
        </w:rPr>
        <w:t>для всех известных частиц должны существовать</w:t>
      </w:r>
      <w:r w:rsidR="00E85269" w:rsidRPr="00E85269">
        <w:t xml:space="preserve"> </w:t>
      </w:r>
      <w:r w:rsidR="00E85269" w:rsidRPr="00E85269">
        <w:rPr>
          <w:rFonts w:ascii="Times New Roman" w:hAnsi="Times New Roman" w:cs="Times New Roman"/>
          <w:sz w:val="28"/>
          <w:szCs w:val="28"/>
        </w:rPr>
        <w:t>зеркальные</w:t>
      </w:r>
      <w:r w:rsidRPr="00383C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Р- инверсия должна сопровождаться взаимной заменой обычных частиц и их зеркальных партнеров.</w:t>
      </w:r>
    </w:p>
    <w:p w:rsidR="007A1849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Логичным предположением было выдвинуть на роль зеркальных частиц</w:t>
      </w:r>
      <w:r w:rsidR="004E02FD">
        <w:rPr>
          <w:rFonts w:ascii="Times New Roman" w:hAnsi="Times New Roman" w:cs="Times New Roman"/>
          <w:sz w:val="28"/>
          <w:szCs w:val="28"/>
        </w:rPr>
        <w:t xml:space="preserve"> – античастицы, однако вследствие открытия </w:t>
      </w:r>
      <w:r w:rsidR="004E02FD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4E02FD" w:rsidRPr="004E02FD">
        <w:rPr>
          <w:rFonts w:ascii="Times New Roman" w:hAnsi="Times New Roman" w:cs="Times New Roman"/>
          <w:sz w:val="28"/>
          <w:szCs w:val="28"/>
        </w:rPr>
        <w:t xml:space="preserve"> </w:t>
      </w:r>
      <w:r w:rsidR="004E02FD">
        <w:rPr>
          <w:rFonts w:ascii="Times New Roman" w:hAnsi="Times New Roman" w:cs="Times New Roman"/>
          <w:sz w:val="28"/>
          <w:szCs w:val="28"/>
        </w:rPr>
        <w:t>– нарушения (</w:t>
      </w:r>
      <w:proofErr w:type="spellStart"/>
      <w:r w:rsidR="004E02FD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="004E02FD">
        <w:rPr>
          <w:rFonts w:ascii="Times New Roman" w:hAnsi="Times New Roman" w:cs="Times New Roman"/>
          <w:sz w:val="28"/>
          <w:szCs w:val="28"/>
        </w:rPr>
        <w:t xml:space="preserve">, Окунь, </w:t>
      </w:r>
      <w:proofErr w:type="spellStart"/>
      <w:r w:rsidR="004E02FD">
        <w:rPr>
          <w:rFonts w:ascii="Times New Roman" w:hAnsi="Times New Roman" w:cs="Times New Roman"/>
          <w:sz w:val="28"/>
          <w:szCs w:val="28"/>
        </w:rPr>
        <w:t>Померанчук</w:t>
      </w:r>
      <w:proofErr w:type="spellEnd"/>
      <w:r w:rsidR="004E02FD">
        <w:rPr>
          <w:rFonts w:ascii="Times New Roman" w:hAnsi="Times New Roman" w:cs="Times New Roman"/>
          <w:sz w:val="28"/>
          <w:szCs w:val="28"/>
        </w:rPr>
        <w:t>, 1966) было предложено, что у обычных частиц имеются зеркальные партнеры</w:t>
      </w:r>
      <w:r w:rsidR="00E12487">
        <w:rPr>
          <w:rFonts w:ascii="Times New Roman" w:hAnsi="Times New Roman" w:cs="Times New Roman"/>
          <w:sz w:val="28"/>
          <w:szCs w:val="28"/>
        </w:rPr>
        <w:t xml:space="preserve">, </w:t>
      </w:r>
      <w:r w:rsidR="004E02FD">
        <w:rPr>
          <w:rFonts w:ascii="Times New Roman" w:hAnsi="Times New Roman" w:cs="Times New Roman"/>
          <w:sz w:val="28"/>
          <w:szCs w:val="28"/>
        </w:rPr>
        <w:t>не совпадающие с античастицами.</w:t>
      </w:r>
      <w:r w:rsidR="000079B2" w:rsidRPr="004E02FD">
        <w:rPr>
          <w:rFonts w:ascii="Times New Roman" w:hAnsi="Times New Roman" w:cs="Times New Roman"/>
          <w:sz w:val="28"/>
          <w:szCs w:val="28"/>
        </w:rPr>
        <w:tab/>
      </w:r>
      <w:r w:rsidR="000079B2">
        <w:rPr>
          <w:rFonts w:ascii="Times New Roman" w:hAnsi="Times New Roman" w:cs="Times New Roman"/>
          <w:sz w:val="28"/>
          <w:szCs w:val="28"/>
        </w:rPr>
        <w:t xml:space="preserve">Простейший способ включить зеркальные частицы в модель элементарных частиц – это добавить к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079B2" w:rsidRPr="000079B2">
        <w:rPr>
          <w:rFonts w:ascii="Times New Roman" w:hAnsi="Times New Roman" w:cs="Times New Roman"/>
          <w:sz w:val="28"/>
          <w:szCs w:val="28"/>
        </w:rPr>
        <w:t xml:space="preserve"> </w:t>
      </w:r>
      <w:r w:rsidR="000079B2">
        <w:rPr>
          <w:rFonts w:ascii="Times New Roman" w:hAnsi="Times New Roman" w:cs="Times New Roman"/>
          <w:sz w:val="28"/>
          <w:szCs w:val="28"/>
        </w:rPr>
        <w:t>калибровочной симметрии стандартной модели такую же симметрию, относящуюся к зеркальным частицам.</w:t>
      </w:r>
    </w:p>
    <w:p w:rsidR="00EF58FD" w:rsidRDefault="00EF58FD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работе будет рассмотрен</w:t>
      </w:r>
      <w:r w:rsidR="00277D15">
        <w:rPr>
          <w:rFonts w:ascii="Times New Roman" w:hAnsi="Times New Roman" w:cs="Times New Roman"/>
          <w:sz w:val="28"/>
          <w:szCs w:val="28"/>
        </w:rPr>
        <w:t>ы эволюция В</w:t>
      </w:r>
      <w:r>
        <w:rPr>
          <w:rFonts w:ascii="Times New Roman" w:hAnsi="Times New Roman" w:cs="Times New Roman"/>
          <w:sz w:val="28"/>
          <w:szCs w:val="28"/>
        </w:rPr>
        <w:t xml:space="preserve">селенной </w:t>
      </w:r>
      <w:r w:rsidR="00277D15">
        <w:rPr>
          <w:rFonts w:ascii="Times New Roman" w:hAnsi="Times New Roman" w:cs="Times New Roman"/>
          <w:sz w:val="28"/>
          <w:szCs w:val="28"/>
        </w:rPr>
        <w:t xml:space="preserve">и ее основные космологические следствия </w:t>
      </w:r>
      <w:r>
        <w:rPr>
          <w:rFonts w:ascii="Times New Roman" w:hAnsi="Times New Roman" w:cs="Times New Roman"/>
          <w:sz w:val="28"/>
          <w:szCs w:val="28"/>
        </w:rPr>
        <w:t xml:space="preserve">в случае существование зеркального мира </w:t>
      </w:r>
      <w:r w:rsidR="008C000F">
        <w:rPr>
          <w:rFonts w:ascii="Times New Roman" w:hAnsi="Times New Roman" w:cs="Times New Roman"/>
          <w:sz w:val="28"/>
          <w:szCs w:val="28"/>
        </w:rPr>
        <w:t xml:space="preserve">без слабого взаимодействия: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 xml:space="preserve">, </w:t>
      </w:r>
      <w:r w:rsidR="008C00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000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8C000F"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A627B6">
        <w:rPr>
          <w:rFonts w:ascii="Times New Roman" w:hAnsi="Times New Roman" w:cs="Times New Roman"/>
          <w:sz w:val="28"/>
          <w:szCs w:val="28"/>
        </w:rPr>
        <w:t xml:space="preserve">, масса которых совпадает с массой обычных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 xml:space="preserve">и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>кварков, а заряды противоположны по знаку</w:t>
      </w:r>
      <w:r w:rsidR="005B78C3">
        <w:rPr>
          <w:rFonts w:ascii="Times New Roman" w:hAnsi="Times New Roman" w:cs="Times New Roman"/>
          <w:sz w:val="28"/>
          <w:szCs w:val="28"/>
        </w:rPr>
        <w:t>, и тремя поколениями лептонов, также с асимметрией зарядов.</w:t>
      </w:r>
    </w:p>
    <w:p w:rsidR="003760EC" w:rsidRDefault="0037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8FD" w:rsidRPr="00E85269" w:rsidRDefault="00A06EF5" w:rsidP="00EF58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Космологические</w:t>
      </w:r>
      <w:r w:rsidR="00EF58FD" w:rsidRPr="00E852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последствия</w:t>
      </w:r>
    </w:p>
    <w:p w:rsidR="003A4DDD" w:rsidRDefault="003A4DDD" w:rsidP="003A4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Рассмотрим полную модель, включая зеркальные частицы без слабого взаимодействия. Во-первых, зеркальный мир имеет </w:t>
      </w:r>
      <w:r w:rsidR="00E12487">
        <w:rPr>
          <w:rFonts w:ascii="Times New Roman" w:hAnsi="Times New Roman" w:cs="Times New Roman"/>
          <w:sz w:val="28"/>
          <w:szCs w:val="28"/>
        </w:rPr>
        <w:t>такие же</w:t>
      </w:r>
      <w:r>
        <w:rPr>
          <w:rFonts w:ascii="Times New Roman" w:hAnsi="Times New Roman" w:cs="Times New Roman"/>
          <w:sz w:val="28"/>
          <w:szCs w:val="28"/>
        </w:rPr>
        <w:t xml:space="preserve"> виды взаимодействия, исключая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однако они распространяются только на зеркальные частицы. </w:t>
      </w:r>
      <w:r w:rsidR="00277D15">
        <w:rPr>
          <w:rFonts w:ascii="Times New Roman" w:hAnsi="Times New Roman" w:cs="Times New Roman"/>
          <w:sz w:val="28"/>
          <w:szCs w:val="28"/>
        </w:rPr>
        <w:t>Однако</w:t>
      </w:r>
      <w:r w:rsidR="00277D15" w:rsidRPr="003A4DDD">
        <w:rPr>
          <w:rFonts w:ascii="Times New Roman" w:hAnsi="Times New Roman" w:cs="Times New Roman"/>
          <w:sz w:val="28"/>
          <w:szCs w:val="28"/>
        </w:rPr>
        <w:t>, имея общее сильное взаимодействие, мы имели бы удвоение некоторых адроных состояний, а также удвоение атомных состояний из-за дополнительных степеней свободы, в случае общего электромагнитного взаимодействия</w:t>
      </w:r>
      <w:r w:rsidR="00277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мы имеем зеркальное электромагнитное и зеркальное сильное взаимодействия. </w:t>
      </w:r>
    </w:p>
    <w:p w:rsidR="003A4DDD" w:rsidRDefault="003A4DDD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единственным способом взаимодействовать с нашим миром, частицам зеркального мира  - </w:t>
      </w:r>
      <w:r w:rsidRPr="00381B19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гравитационного взаимодействия. Поэтому зеркальное и обычное взаимодействие будет одинаковым. </w:t>
      </w:r>
    </w:p>
    <w:p w:rsidR="001F55BC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Великого Объединения калибровочная симметрия </w:t>
      </w:r>
    </w:p>
    <w:p w:rsidR="001F55BC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[SU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⊗[U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</m:oMath>
      </m:oMathPara>
    </w:p>
    <w:p w:rsidR="003A4DDD" w:rsidRPr="003A4DDD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обычных и зеркальных частиц включается в единую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симметрии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OM</m:t>
            </m:r>
          </m:sub>
        </m:sSub>
      </m:oMath>
      <w:r w:rsidRPr="001F5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приводит к разделению </w:t>
      </w:r>
      <w:r w:rsidR="00656E51">
        <w:rPr>
          <w:rFonts w:ascii="Times New Roman" w:hAnsi="Times New Roman" w:cs="Times New Roman"/>
          <w:sz w:val="28"/>
          <w:szCs w:val="28"/>
        </w:rPr>
        <w:t xml:space="preserve">обычного и зеркального сектора частиц, при условии строгой дискретной симметрии между ними.  Поскольку в нашей модели зеркального мира существует только 2 сорта кварков, считаем, что все верхние кварки обычной зеркальности </w:t>
      </w:r>
      <w:r w:rsidR="00D62B49">
        <w:rPr>
          <w:rFonts w:ascii="Times New Roman" w:hAnsi="Times New Roman" w:cs="Times New Roman"/>
          <w:sz w:val="28"/>
          <w:szCs w:val="28"/>
        </w:rPr>
        <w:t>соответствуют зеркальному</w:t>
      </w:r>
      <w:r w:rsid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D62B49">
        <w:rPr>
          <w:rFonts w:ascii="Times New Roman" w:hAnsi="Times New Roman" w:cs="Times New Roman"/>
          <w:sz w:val="28"/>
          <w:szCs w:val="28"/>
        </w:rPr>
        <w:t>кварк, а все нижние –  зеркальному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</w:rPr>
        <w:t>кварк</w:t>
      </w:r>
      <w:r w:rsidR="00D62B49">
        <w:rPr>
          <w:rFonts w:ascii="Times New Roman" w:hAnsi="Times New Roman" w:cs="Times New Roman"/>
          <w:sz w:val="28"/>
          <w:szCs w:val="28"/>
        </w:rPr>
        <w:t>у</w:t>
      </w:r>
      <w:r w:rsidR="00656E51">
        <w:rPr>
          <w:rFonts w:ascii="Times New Roman" w:hAnsi="Times New Roman" w:cs="Times New Roman"/>
          <w:sz w:val="28"/>
          <w:szCs w:val="28"/>
        </w:rPr>
        <w:t>. В таком случае, дискретная симметрия нарушается</w:t>
      </w:r>
      <w:r w:rsidR="00AD7A62">
        <w:rPr>
          <w:rFonts w:ascii="Times New Roman" w:hAnsi="Times New Roman" w:cs="Times New Roman"/>
          <w:sz w:val="28"/>
          <w:szCs w:val="28"/>
        </w:rPr>
        <w:t>.</w:t>
      </w:r>
      <w:r w:rsidR="0065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A62">
        <w:rPr>
          <w:rFonts w:ascii="Times New Roman" w:hAnsi="Times New Roman" w:cs="Times New Roman"/>
          <w:sz w:val="28"/>
          <w:szCs w:val="28"/>
        </w:rPr>
        <w:t>Что приводит не</w:t>
      </w:r>
      <w:r w:rsidR="003A4DDD" w:rsidRPr="004E0A1D">
        <w:rPr>
          <w:rFonts w:ascii="Times New Roman" w:hAnsi="Times New Roman" w:cs="Times New Roman"/>
          <w:sz w:val="28"/>
          <w:szCs w:val="28"/>
        </w:rPr>
        <w:t xml:space="preserve"> к набору </w:t>
      </w:r>
      <w:proofErr w:type="spellStart"/>
      <w:r w:rsidR="003A4DDD" w:rsidRPr="004E0A1D">
        <w:rPr>
          <w:rFonts w:ascii="Times New Roman" w:hAnsi="Times New Roman" w:cs="Times New Roman"/>
          <w:sz w:val="28"/>
          <w:szCs w:val="28"/>
        </w:rPr>
        <w:t>хиггсовских</w:t>
      </w:r>
      <w:proofErr w:type="spellEnd"/>
      <w:r w:rsidR="003A4DDD" w:rsidRPr="004E0A1D">
        <w:rPr>
          <w:rFonts w:ascii="Times New Roman" w:hAnsi="Times New Roman" w:cs="Times New Roman"/>
          <w:sz w:val="28"/>
          <w:szCs w:val="28"/>
        </w:rPr>
        <w:t xml:space="preserve"> полей </w:t>
      </w:r>
      <w:r w:rsidR="003A4DDD" w:rsidRPr="004E0A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4DDD" w:rsidRPr="004E0A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3A4DDD" w:rsidRPr="004E0A1D">
        <w:rPr>
          <w:rFonts w:ascii="Times New Roman" w:hAnsi="Times New Roman" w:cs="Times New Roman"/>
          <w:sz w:val="28"/>
          <w:szCs w:val="28"/>
        </w:rPr>
        <w:t xml:space="preserve"> </w:t>
      </w:r>
      <w:r w:rsidR="003A4DDD" w:rsidRPr="004E0A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4DDD" w:rsidRPr="004E0A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656E51">
        <w:rPr>
          <w:rFonts w:ascii="Times New Roman" w:hAnsi="Times New Roman" w:cs="Times New Roman"/>
          <w:sz w:val="28"/>
          <w:szCs w:val="28"/>
        </w:rPr>
        <w:t xml:space="preserve">, а соответствует иному виду поля </w:t>
      </w:r>
      <w:proofErr w:type="spellStart"/>
      <w:r w:rsidR="00656E51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656E51">
        <w:rPr>
          <w:rFonts w:ascii="Times New Roman" w:hAnsi="Times New Roman" w:cs="Times New Roman"/>
          <w:sz w:val="28"/>
          <w:szCs w:val="28"/>
        </w:rPr>
        <w:t xml:space="preserve">, который должен по разному действовать на обычные и зеркальные частицы. </w:t>
      </w:r>
      <w:proofErr w:type="gramEnd"/>
    </w:p>
    <w:p w:rsidR="004A7D35" w:rsidRDefault="008C000F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 w:rsidRPr="00277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Приняв модель зеркального мира с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. Мы будем иметь возможность создавать зеркальную материю, устойчивую к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распаду. </w:t>
      </w:r>
      <w:r w:rsidR="008C735C">
        <w:rPr>
          <w:rFonts w:ascii="Times New Roman" w:hAnsi="Times New Roman" w:cs="Times New Roman"/>
          <w:sz w:val="28"/>
          <w:szCs w:val="28"/>
        </w:rPr>
        <w:t xml:space="preserve">В таком случае нейтроны станут стабильными частицами. Некоторые барионы, такие как </w:t>
      </w:r>
      <w:r w:rsidR="008C73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735C" w:rsidRPr="008C735C">
        <w:rPr>
          <w:rFonts w:ascii="Times New Roman" w:hAnsi="Times New Roman" w:cs="Times New Roman"/>
          <w:sz w:val="28"/>
          <w:szCs w:val="28"/>
        </w:rPr>
        <w:t xml:space="preserve">, </w:t>
      </w:r>
      <w:r w:rsidR="008C735C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8C735C" w:rsidRPr="008C735C">
        <w:rPr>
          <w:rFonts w:ascii="Times New Roman" w:hAnsi="Times New Roman" w:cs="Times New Roman"/>
          <w:sz w:val="28"/>
          <w:szCs w:val="28"/>
        </w:rPr>
        <w:t xml:space="preserve">, </w:t>
      </w:r>
      <w:r w:rsidR="008C735C">
        <w:rPr>
          <w:rFonts w:ascii="Times New Roman" w:hAnsi="Times New Roman" w:cs="Times New Roman"/>
          <w:sz w:val="28"/>
          <w:szCs w:val="28"/>
        </w:rPr>
        <w:t>не смогут распасться на более легкие частицы (</w:t>
      </w:r>
      <w:r w:rsidR="008C735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C735C" w:rsidRPr="008C735C">
        <w:rPr>
          <w:rFonts w:ascii="Times New Roman" w:hAnsi="Times New Roman" w:cs="Times New Roman"/>
          <w:sz w:val="28"/>
          <w:szCs w:val="28"/>
        </w:rPr>
        <w:t xml:space="preserve">, </w:t>
      </w:r>
      <w:r w:rsidR="008C73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735C">
        <w:rPr>
          <w:rFonts w:ascii="Times New Roman" w:hAnsi="Times New Roman" w:cs="Times New Roman"/>
          <w:sz w:val="28"/>
          <w:szCs w:val="28"/>
        </w:rPr>
        <w:t>)</w:t>
      </w:r>
      <w:r w:rsidR="008C735C" w:rsidRPr="008C735C">
        <w:rPr>
          <w:rFonts w:ascii="Times New Roman" w:hAnsi="Times New Roman" w:cs="Times New Roman"/>
          <w:sz w:val="28"/>
          <w:szCs w:val="28"/>
        </w:rPr>
        <w:t>.</w:t>
      </w:r>
      <w:r w:rsidR="005B78C3">
        <w:rPr>
          <w:rFonts w:ascii="Times New Roman" w:hAnsi="Times New Roman" w:cs="Times New Roman"/>
          <w:sz w:val="28"/>
          <w:szCs w:val="28"/>
        </w:rPr>
        <w:t xml:space="preserve"> Также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 w:rsidR="005B78C3">
        <w:rPr>
          <w:rFonts w:ascii="Times New Roman" w:hAnsi="Times New Roman" w:cs="Times New Roman"/>
          <w:sz w:val="28"/>
          <w:szCs w:val="28"/>
        </w:rPr>
        <w:t xml:space="preserve"> останутся стабильными частицами, т.к. он распадается только по слабому взаимодействию. Поэтому и </w:t>
      </w:r>
      <w:r w:rsidR="004A7D35">
        <w:rPr>
          <w:rFonts w:ascii="Times New Roman" w:hAnsi="Times New Roman" w:cs="Times New Roman"/>
          <w:sz w:val="28"/>
          <w:szCs w:val="28"/>
        </w:rPr>
        <w:t>тяжелые мезоны</w:t>
      </w:r>
      <w:r w:rsidR="005B78C3">
        <w:rPr>
          <w:rFonts w:ascii="Times New Roman" w:hAnsi="Times New Roman" w:cs="Times New Roman"/>
          <w:sz w:val="28"/>
          <w:szCs w:val="28"/>
        </w:rPr>
        <w:t xml:space="preserve"> останутся</w:t>
      </w:r>
      <w:r w:rsidR="004A7D35">
        <w:rPr>
          <w:rFonts w:ascii="Times New Roman" w:hAnsi="Times New Roman" w:cs="Times New Roman"/>
          <w:sz w:val="28"/>
          <w:szCs w:val="28"/>
        </w:rPr>
        <w:t xml:space="preserve"> стабильными. Лептоны также распадаются только по слабому взаимодействию, следовательно, также остаются стабильными.</w:t>
      </w:r>
    </w:p>
    <w:p w:rsidR="00CF2405" w:rsidRDefault="004A7D35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каналы слабого распада закрыты, то рождение лептонов в распаде невозможно, а значит, их концентрация останется постоянной.</w:t>
      </w:r>
      <w:r w:rsidR="005B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49" w:rsidRPr="00A627B6" w:rsidRDefault="00CF2405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000F" w:rsidRPr="00A627B6">
        <w:rPr>
          <w:rFonts w:ascii="Times New Roman" w:hAnsi="Times New Roman" w:cs="Times New Roman"/>
          <w:sz w:val="28"/>
          <w:szCs w:val="28"/>
        </w:rPr>
        <w:t>Таким образом,</w:t>
      </w:r>
      <w:r w:rsidR="00381B19" w:rsidRPr="00A627B6">
        <w:rPr>
          <w:rFonts w:ascii="Times New Roman" w:hAnsi="Times New Roman" w:cs="Times New Roman"/>
          <w:sz w:val="28"/>
          <w:szCs w:val="28"/>
        </w:rPr>
        <w:t xml:space="preserve"> в случае равенства барионных плотностей в обычном и зеркальном мирах</w:t>
      </w:r>
      <w:r w:rsidR="008C000F" w:rsidRPr="00A627B6">
        <w:rPr>
          <w:rFonts w:ascii="Times New Roman" w:hAnsi="Times New Roman" w:cs="Times New Roman"/>
          <w:sz w:val="28"/>
          <w:szCs w:val="28"/>
        </w:rPr>
        <w:t xml:space="preserve"> масса зеркального вещества будет больше, чем нашего.</w:t>
      </w:r>
      <w:r w:rsidR="00A627B6">
        <w:rPr>
          <w:rFonts w:ascii="Times New Roman" w:hAnsi="Times New Roman" w:cs="Times New Roman"/>
          <w:sz w:val="28"/>
          <w:szCs w:val="28"/>
        </w:rPr>
        <w:t xml:space="preserve"> Поскольку число частиц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7B6">
        <w:rPr>
          <w:rFonts w:ascii="Times New Roman" w:hAnsi="Times New Roman" w:cs="Times New Roman"/>
          <w:sz w:val="28"/>
          <w:szCs w:val="28"/>
        </w:rPr>
        <w:t xml:space="preserve"> в составе которых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,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,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627B6">
        <w:rPr>
          <w:rFonts w:ascii="Times New Roman" w:hAnsi="Times New Roman" w:cs="Times New Roman"/>
          <w:sz w:val="28"/>
          <w:szCs w:val="28"/>
        </w:rPr>
        <w:t xml:space="preserve">-кварки значительно меньше числа тех, в которых входят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 xml:space="preserve">и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62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мире, а также тяжелые барионы</w:t>
      </w:r>
      <w:r w:rsidRPr="00CF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остаются</w:t>
      </w:r>
      <w:r w:rsidRPr="00CF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стабильными. </w:t>
      </w:r>
      <w:r w:rsidR="00381B19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7A1849" w:rsidRPr="00A627B6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F77103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F77103">
        <w:rPr>
          <w:rFonts w:ascii="Times New Roman" w:hAnsi="Times New Roman" w:cs="Times New Roman"/>
          <w:b/>
          <w:sz w:val="28"/>
          <w:szCs w:val="28"/>
        </w:rPr>
        <w:lastRenderedPageBreak/>
        <w:t>Инфляция</w:t>
      </w:r>
    </w:p>
    <w:p w:rsidR="00925318" w:rsidRDefault="00F77103" w:rsidP="004E0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инфляции должен происходить ассиметрично, подавляя вклад зеркальных частиц в космологическую плотность.</w:t>
      </w:r>
      <w:r w:rsidR="005C1BB9" w:rsidRPr="005C1BB9">
        <w:rPr>
          <w:rFonts w:ascii="Times New Roman" w:hAnsi="Times New Roman" w:cs="Times New Roman"/>
          <w:sz w:val="28"/>
          <w:szCs w:val="28"/>
        </w:rPr>
        <w:t xml:space="preserve"> </w:t>
      </w:r>
      <w:r w:rsidR="00925318">
        <w:rPr>
          <w:rFonts w:ascii="Times New Roman" w:hAnsi="Times New Roman" w:cs="Times New Roman"/>
          <w:sz w:val="28"/>
          <w:szCs w:val="28"/>
        </w:rPr>
        <w:t xml:space="preserve">Скалярное </w:t>
      </w:r>
      <w:proofErr w:type="spellStart"/>
      <w:r w:rsidR="00925318">
        <w:rPr>
          <w:rFonts w:ascii="Times New Roman" w:hAnsi="Times New Roman" w:cs="Times New Roman"/>
          <w:sz w:val="28"/>
          <w:szCs w:val="28"/>
        </w:rPr>
        <w:t>инфлантонное</w:t>
      </w:r>
      <w:proofErr w:type="spellEnd"/>
      <w:r w:rsidR="00925318">
        <w:rPr>
          <w:rFonts w:ascii="Times New Roman" w:hAnsi="Times New Roman" w:cs="Times New Roman"/>
          <w:sz w:val="28"/>
          <w:szCs w:val="28"/>
        </w:rPr>
        <w:t xml:space="preserve"> поле</w:t>
      </w:r>
      <w:r w:rsidR="00230C6F">
        <w:rPr>
          <w:rFonts w:ascii="Times New Roman" w:hAnsi="Times New Roman" w:cs="Times New Roman"/>
          <w:sz w:val="28"/>
          <w:szCs w:val="28"/>
        </w:rPr>
        <w:t>, взаимодействуя с частицами материи обычного и зеркального мира должно распадаться так, чтобы в постинфляционный период эффективно породить наблюдаемое число барионов и лептонов нашего мира и подавить число зеркальных барионов и лептонов.</w:t>
      </w:r>
    </w:p>
    <w:p w:rsidR="006C7C27" w:rsidRDefault="006C7C27" w:rsidP="004E0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применима модель хаотической инфляции </w:t>
      </w:r>
      <w:r w:rsidRPr="006C7C27">
        <w:rPr>
          <w:rFonts w:ascii="Times New Roman" w:hAnsi="Times New Roman" w:cs="Times New Roman"/>
          <w:sz w:val="28"/>
          <w:szCs w:val="28"/>
        </w:rPr>
        <w:t>(Линде, 1984)</w:t>
      </w:r>
      <w:r>
        <w:rPr>
          <w:rFonts w:ascii="Times New Roman" w:hAnsi="Times New Roman" w:cs="Times New Roman"/>
          <w:sz w:val="28"/>
          <w:szCs w:val="28"/>
        </w:rPr>
        <w:t>, где амплитуда инфляционного поля может быть различной для обычного и зеркального мира.</w:t>
      </w:r>
    </w:p>
    <w:p w:rsidR="006C7C27" w:rsidRPr="00026BEA" w:rsidRDefault="006C7C27" w:rsidP="006C7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27">
        <w:rPr>
          <w:rFonts w:ascii="Times New Roman" w:hAnsi="Times New Roman" w:cs="Times New Roman"/>
          <w:sz w:val="28"/>
          <w:szCs w:val="28"/>
        </w:rPr>
        <w:t xml:space="preserve">В рамках модели хаотической инфляции начальные амплитуды обычных и зеркальных </w:t>
      </w:r>
      <w:proofErr w:type="spellStart"/>
      <w:r w:rsidRPr="006C7C27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6C7C27">
        <w:rPr>
          <w:rFonts w:ascii="Times New Roman" w:hAnsi="Times New Roman" w:cs="Times New Roman"/>
          <w:sz w:val="28"/>
          <w:szCs w:val="28"/>
        </w:rPr>
        <w:t xml:space="preserve"> могут быть различными, что приводит к образованию доменной структуры в распределении обычного и зеркального вещества. В областях, где амплитуда обычных </w:t>
      </w:r>
      <w:proofErr w:type="spellStart"/>
      <w:r w:rsidRPr="006C7C27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6C7C27">
        <w:rPr>
          <w:rFonts w:ascii="Times New Roman" w:hAnsi="Times New Roman" w:cs="Times New Roman"/>
          <w:sz w:val="28"/>
          <w:szCs w:val="28"/>
        </w:rPr>
        <w:t xml:space="preserve"> выше, после инфляции должны доминировать обычные частицы, а примесь зеркальных частиц должна быть экспоненциально мала. И наоборот, </w:t>
      </w:r>
      <w:proofErr w:type="spellStart"/>
      <w:r w:rsidRPr="006C7C27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6C7C27">
        <w:rPr>
          <w:rFonts w:ascii="Times New Roman" w:hAnsi="Times New Roman" w:cs="Times New Roman"/>
          <w:sz w:val="28"/>
          <w:szCs w:val="28"/>
        </w:rPr>
        <w:t xml:space="preserve"> зеркальных </w:t>
      </w:r>
      <w:proofErr w:type="spellStart"/>
      <w:r w:rsidRPr="006C7C27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6C7C27">
        <w:rPr>
          <w:rFonts w:ascii="Times New Roman" w:hAnsi="Times New Roman" w:cs="Times New Roman"/>
          <w:sz w:val="28"/>
          <w:szCs w:val="28"/>
        </w:rPr>
        <w:t xml:space="preserve"> приводит к незначительной плотности обычных частиц после инфляции.</w:t>
      </w:r>
      <w:r w:rsidR="00026BEA" w:rsidRPr="00026BEA">
        <w:rPr>
          <w:rFonts w:ascii="Times New Roman" w:hAnsi="Times New Roman" w:cs="Times New Roman"/>
          <w:sz w:val="28"/>
          <w:szCs w:val="28"/>
        </w:rPr>
        <w:t>[2]</w:t>
      </w:r>
    </w:p>
    <w:p w:rsidR="006C7C27" w:rsidRPr="00026BEA" w:rsidRDefault="006C7C27" w:rsidP="006C7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подавление зерк</w:t>
      </w:r>
      <w:r w:rsidR="00026BEA">
        <w:rPr>
          <w:rFonts w:ascii="Times New Roman" w:hAnsi="Times New Roman" w:cs="Times New Roman"/>
          <w:sz w:val="28"/>
          <w:szCs w:val="28"/>
        </w:rPr>
        <w:t xml:space="preserve">альных частиц возможно в случае, когда начальная амплитуда зеркального </w:t>
      </w:r>
      <w:proofErr w:type="spellStart"/>
      <w:r w:rsidR="00026BEA">
        <w:rPr>
          <w:rFonts w:ascii="Times New Roman" w:hAnsi="Times New Roman" w:cs="Times New Roman"/>
          <w:sz w:val="28"/>
          <w:szCs w:val="28"/>
        </w:rPr>
        <w:t>инфлантона</w:t>
      </w:r>
      <w:proofErr w:type="spellEnd"/>
      <w:r w:rsidR="00026BEA">
        <w:rPr>
          <w:rFonts w:ascii="Times New Roman" w:hAnsi="Times New Roman" w:cs="Times New Roman"/>
          <w:sz w:val="28"/>
          <w:szCs w:val="28"/>
        </w:rPr>
        <w:t xml:space="preserve"> была меньше, чем обычного.</w:t>
      </w:r>
    </w:p>
    <w:p w:rsidR="007A1849" w:rsidRPr="007C3C08" w:rsidRDefault="007A1849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C08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</w:p>
    <w:p w:rsidR="00F72016" w:rsidRDefault="007C3C08" w:rsidP="004E0A1D">
      <w:pPr>
        <w:jc w:val="both"/>
        <w:rPr>
          <w:rFonts w:ascii="Times New Roman" w:hAnsi="Times New Roman" w:cs="Times New Roman"/>
          <w:sz w:val="28"/>
          <w:szCs w:val="28"/>
        </w:rPr>
      </w:pPr>
      <w:r w:rsidRPr="00247B7E">
        <w:rPr>
          <w:rFonts w:ascii="Times New Roman" w:hAnsi="Times New Roman" w:cs="Times New Roman"/>
          <w:sz w:val="28"/>
          <w:szCs w:val="28"/>
        </w:rPr>
        <w:tab/>
      </w:r>
      <w:r w:rsidR="00F72016">
        <w:rPr>
          <w:rFonts w:ascii="Times New Roman" w:hAnsi="Times New Roman" w:cs="Times New Roman"/>
          <w:sz w:val="28"/>
          <w:szCs w:val="28"/>
        </w:rPr>
        <w:t xml:space="preserve">Предполагается, что барионный избыток был образован в процессе </w:t>
      </w:r>
      <w:proofErr w:type="spellStart"/>
      <w:r w:rsidR="00F72016"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 w:rsidR="00F72016">
        <w:rPr>
          <w:rFonts w:ascii="Times New Roman" w:hAnsi="Times New Roman" w:cs="Times New Roman"/>
          <w:sz w:val="28"/>
          <w:szCs w:val="28"/>
        </w:rPr>
        <w:t xml:space="preserve"> (Сахаров, 1967; Кузьмин, 1970), приводящей к барионной асимметрии изначально </w:t>
      </w:r>
      <w:proofErr w:type="gramStart"/>
      <w:r w:rsidR="00F72016">
        <w:rPr>
          <w:rFonts w:ascii="Times New Roman" w:hAnsi="Times New Roman" w:cs="Times New Roman"/>
          <w:sz w:val="28"/>
          <w:szCs w:val="28"/>
        </w:rPr>
        <w:t>барион-симметричной</w:t>
      </w:r>
      <w:proofErr w:type="gramEnd"/>
      <w:r w:rsidR="00F72016">
        <w:rPr>
          <w:rFonts w:ascii="Times New Roman" w:hAnsi="Times New Roman" w:cs="Times New Roman"/>
          <w:sz w:val="28"/>
          <w:szCs w:val="28"/>
        </w:rPr>
        <w:t xml:space="preserve"> Вселенной. </w:t>
      </w:r>
      <w:r>
        <w:rPr>
          <w:rFonts w:ascii="Times New Roman" w:hAnsi="Times New Roman" w:cs="Times New Roman"/>
          <w:sz w:val="28"/>
          <w:szCs w:val="28"/>
        </w:rPr>
        <w:t xml:space="preserve">Барионный избыток </w:t>
      </w:r>
      <w:r w:rsidR="00F72016">
        <w:rPr>
          <w:rFonts w:ascii="Times New Roman" w:hAnsi="Times New Roman" w:cs="Times New Roman"/>
          <w:sz w:val="28"/>
          <w:szCs w:val="28"/>
        </w:rPr>
        <w:t xml:space="preserve">в таком случае возникает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F72016">
        <w:rPr>
          <w:rFonts w:ascii="Times New Roman" w:hAnsi="Times New Roman" w:cs="Times New Roman"/>
          <w:sz w:val="28"/>
          <w:szCs w:val="28"/>
        </w:rPr>
        <w:t>- нарушающих эффектов при выходе из равновесия процессов с</w:t>
      </w:r>
      <w:r w:rsidR="006A3640">
        <w:rPr>
          <w:rFonts w:ascii="Times New Roman" w:hAnsi="Times New Roman" w:cs="Times New Roman"/>
          <w:sz w:val="28"/>
          <w:szCs w:val="28"/>
        </w:rPr>
        <w:t xml:space="preserve"> </w:t>
      </w:r>
      <w:r w:rsidR="00F72016">
        <w:rPr>
          <w:rFonts w:ascii="Times New Roman" w:hAnsi="Times New Roman" w:cs="Times New Roman"/>
          <w:sz w:val="28"/>
          <w:szCs w:val="28"/>
        </w:rPr>
        <w:t>не сохранением</w:t>
      </w:r>
      <w:r w:rsidR="006A3640">
        <w:rPr>
          <w:rFonts w:ascii="Times New Roman" w:hAnsi="Times New Roman" w:cs="Times New Roman"/>
          <w:sz w:val="28"/>
          <w:szCs w:val="28"/>
        </w:rPr>
        <w:t xml:space="preserve"> барионного числа</w:t>
      </w:r>
      <w:r w:rsidR="00F72016">
        <w:rPr>
          <w:rFonts w:ascii="Times New Roman" w:hAnsi="Times New Roman" w:cs="Times New Roman"/>
          <w:sz w:val="28"/>
          <w:szCs w:val="28"/>
        </w:rPr>
        <w:t>.</w:t>
      </w:r>
    </w:p>
    <w:p w:rsidR="00217471" w:rsidRDefault="00F72016" w:rsidP="00EC6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3C08">
        <w:rPr>
          <w:rFonts w:ascii="Times New Roman" w:hAnsi="Times New Roman" w:cs="Times New Roman"/>
          <w:sz w:val="28"/>
          <w:szCs w:val="28"/>
        </w:rPr>
        <w:t xml:space="preserve">днако в зеркальном мире этот эффект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F7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C3C08">
        <w:rPr>
          <w:rFonts w:ascii="Times New Roman" w:hAnsi="Times New Roman" w:cs="Times New Roman"/>
          <w:sz w:val="28"/>
          <w:szCs w:val="28"/>
        </w:rPr>
        <w:t xml:space="preserve">не присутствует без слабого взаимодействия, ввиду чего </w:t>
      </w:r>
      <w:r w:rsidR="00275C4D">
        <w:rPr>
          <w:rFonts w:ascii="Times New Roman" w:hAnsi="Times New Roman" w:cs="Times New Roman"/>
          <w:sz w:val="28"/>
          <w:szCs w:val="28"/>
        </w:rPr>
        <w:t>невозможна асимметрия</w:t>
      </w:r>
      <w:r w:rsidR="007C3C08">
        <w:rPr>
          <w:rFonts w:ascii="Times New Roman" w:hAnsi="Times New Roman" w:cs="Times New Roman"/>
          <w:sz w:val="28"/>
          <w:szCs w:val="28"/>
        </w:rPr>
        <w:t xml:space="preserve"> зеркального вещества и </w:t>
      </w:r>
      <w:r w:rsidR="00395764">
        <w:rPr>
          <w:rFonts w:ascii="Times New Roman" w:hAnsi="Times New Roman" w:cs="Times New Roman"/>
          <w:sz w:val="28"/>
          <w:szCs w:val="28"/>
        </w:rPr>
        <w:t xml:space="preserve">зеркального </w:t>
      </w:r>
      <w:r w:rsidR="007C3C08">
        <w:rPr>
          <w:rFonts w:ascii="Times New Roman" w:hAnsi="Times New Roman" w:cs="Times New Roman"/>
          <w:sz w:val="28"/>
          <w:szCs w:val="28"/>
        </w:rPr>
        <w:t>антивещества</w:t>
      </w:r>
      <w:r w:rsidR="00275C4D">
        <w:rPr>
          <w:rFonts w:ascii="Times New Roman" w:hAnsi="Times New Roman" w:cs="Times New Roman"/>
          <w:sz w:val="28"/>
          <w:szCs w:val="28"/>
        </w:rPr>
        <w:t xml:space="preserve"> по механизму </w:t>
      </w:r>
      <w:proofErr w:type="spellStart"/>
      <w:r w:rsidR="00275C4D">
        <w:rPr>
          <w:rFonts w:ascii="Times New Roman" w:hAnsi="Times New Roman" w:cs="Times New Roman"/>
          <w:sz w:val="28"/>
          <w:szCs w:val="28"/>
        </w:rPr>
        <w:t>электрослабого</w:t>
      </w:r>
      <w:proofErr w:type="spellEnd"/>
      <w:r w:rsidR="00275C4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7C3C08">
        <w:rPr>
          <w:rFonts w:ascii="Times New Roman" w:hAnsi="Times New Roman" w:cs="Times New Roman"/>
          <w:sz w:val="28"/>
          <w:szCs w:val="28"/>
        </w:rPr>
        <w:t>.</w:t>
      </w:r>
      <w:r w:rsidR="00275C4D">
        <w:rPr>
          <w:rFonts w:ascii="Times New Roman" w:hAnsi="Times New Roman" w:cs="Times New Roman"/>
          <w:sz w:val="28"/>
          <w:szCs w:val="28"/>
        </w:rPr>
        <w:t xml:space="preserve"> Но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если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предположить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, </w:t>
      </w:r>
      <w:r w:rsidR="00275C4D">
        <w:rPr>
          <w:rFonts w:ascii="Times New Roman" w:hAnsi="Times New Roman" w:cs="Times New Roman"/>
          <w:sz w:val="28"/>
          <w:szCs w:val="28"/>
        </w:rPr>
        <w:t>что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в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зеркальном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мире</w:t>
      </w:r>
      <w:r w:rsidR="00EC61AC">
        <w:rPr>
          <w:rFonts w:ascii="Times New Roman" w:hAnsi="Times New Roman" w:cs="Times New Roman"/>
          <w:sz w:val="28"/>
          <w:szCs w:val="28"/>
        </w:rPr>
        <w:t xml:space="preserve">, как и в нашем, </w:t>
      </w:r>
      <w:r w:rsidR="00275C4D">
        <w:rPr>
          <w:rFonts w:ascii="Times New Roman" w:hAnsi="Times New Roman" w:cs="Times New Roman"/>
          <w:sz w:val="28"/>
          <w:szCs w:val="28"/>
        </w:rPr>
        <w:t xml:space="preserve">при высоких энергиях происходит объединение </w:t>
      </w:r>
      <w:r w:rsidR="00217471">
        <w:rPr>
          <w:rFonts w:ascii="Times New Roman" w:hAnsi="Times New Roman" w:cs="Times New Roman"/>
          <w:sz w:val="28"/>
          <w:szCs w:val="28"/>
        </w:rPr>
        <w:t xml:space="preserve">сильного и </w:t>
      </w:r>
      <w:r w:rsidR="0096007B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217471">
        <w:rPr>
          <w:rFonts w:ascii="Times New Roman" w:hAnsi="Times New Roman" w:cs="Times New Roman"/>
          <w:sz w:val="28"/>
          <w:szCs w:val="28"/>
        </w:rPr>
        <w:t xml:space="preserve"> взаимодействия, то </w:t>
      </w:r>
      <w:r w:rsidR="00EC61AC">
        <w:rPr>
          <w:rFonts w:ascii="Times New Roman" w:hAnsi="Times New Roman" w:cs="Times New Roman"/>
          <w:sz w:val="28"/>
          <w:szCs w:val="28"/>
        </w:rPr>
        <w:t>возможны вершины типа (Рис.1):</w:t>
      </w:r>
    </w:p>
    <w:p w:rsidR="00EC61AC" w:rsidRDefault="00EC61AC" w:rsidP="00EC6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1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435ECD" wp14:editId="5DEC8BF0">
            <wp:extent cx="5940425" cy="172774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AC" w:rsidRDefault="00EC61AC" w:rsidP="00EC6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Взаимодействие векторного бозона с кварками,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антикварками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5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антилептонами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AC">
        <w:rPr>
          <w:rFonts w:ascii="Times New Roman" w:hAnsi="Times New Roman" w:cs="Times New Roman"/>
          <w:sz w:val="28"/>
          <w:szCs w:val="28"/>
        </w:rPr>
        <w:t>[3]</w:t>
      </w:r>
    </w:p>
    <w:p w:rsidR="00EC61AC" w:rsidRDefault="00EC61AC" w:rsidP="00EC6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нашем, так и в зеркальном мире. В таком случае происх</w:t>
      </w:r>
      <w:r w:rsidR="00851873">
        <w:rPr>
          <w:rFonts w:ascii="Times New Roman" w:hAnsi="Times New Roman" w:cs="Times New Roman"/>
          <w:sz w:val="28"/>
          <w:szCs w:val="28"/>
        </w:rPr>
        <w:t>одит нарушение барионного числа в процессе (Рис. 2):</w:t>
      </w:r>
    </w:p>
    <w:p w:rsidR="00851873" w:rsidRDefault="00851873" w:rsidP="0085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F35E5B" wp14:editId="309CAD1D">
            <wp:extent cx="3689405" cy="17149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62" cy="17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73" w:rsidRDefault="00851873" w:rsidP="00851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Процесс с обменом векторным бозоном, приводящим к нарушению барионного числа </w:t>
      </w:r>
      <w:r w:rsidRPr="00EC61A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97" w:rsidRDefault="00F15097" w:rsidP="00F15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Введя новые сверхмассивные зеркальные частицы - векторы и скаляры, участвующие в зеркальных взаимодействиях с обычными зеркальными частицами, </w:t>
      </w:r>
      <w:r w:rsidR="002D6643">
        <w:rPr>
          <w:rFonts w:ascii="Times New Roman" w:hAnsi="Times New Roman" w:cs="Times New Roman"/>
          <w:sz w:val="28"/>
          <w:szCs w:val="28"/>
        </w:rPr>
        <w:t xml:space="preserve">распад </w:t>
      </w:r>
      <w:r>
        <w:rPr>
          <w:rFonts w:ascii="Times New Roman" w:hAnsi="Times New Roman" w:cs="Times New Roman"/>
          <w:sz w:val="28"/>
          <w:szCs w:val="28"/>
        </w:rPr>
        <w:t>таких частиц приводил бы к асимметрии зеркальных и обычных барионов посредствам взаимодействий, представленных на рис. 1.</w:t>
      </w:r>
    </w:p>
    <w:p w:rsidR="00395764" w:rsidRPr="00EC61AC" w:rsidRDefault="00395764" w:rsidP="00F15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единственным способом получить асимметрию</w:t>
      </w:r>
      <w:r w:rsidRPr="00395764">
        <w:rPr>
          <w:rFonts w:ascii="Times New Roman" w:hAnsi="Times New Roman" w:cs="Times New Roman"/>
          <w:sz w:val="28"/>
          <w:szCs w:val="28"/>
        </w:rPr>
        <w:t xml:space="preserve"> зеркального вещества и антивещества</w:t>
      </w:r>
      <w:r>
        <w:rPr>
          <w:rFonts w:ascii="Times New Roman" w:hAnsi="Times New Roman" w:cs="Times New Roman"/>
          <w:sz w:val="28"/>
          <w:szCs w:val="28"/>
        </w:rPr>
        <w:t xml:space="preserve">, это введение новых массивных частиц, распад которых приведет </w:t>
      </w:r>
      <w:r w:rsidR="00F8260B">
        <w:rPr>
          <w:rFonts w:ascii="Times New Roman" w:hAnsi="Times New Roman" w:cs="Times New Roman"/>
          <w:sz w:val="28"/>
          <w:szCs w:val="28"/>
        </w:rPr>
        <w:t xml:space="preserve">к увеличению количества зеркального вещества. При этом время жизни таких частиц должно быть меньше 1с для того, чтобы они успели полностью распасться к стадии </w:t>
      </w:r>
      <w:proofErr w:type="spellStart"/>
      <w:r w:rsidR="00F8260B"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 w:rsidR="00F8260B">
        <w:rPr>
          <w:rFonts w:ascii="Times New Roman" w:hAnsi="Times New Roman" w:cs="Times New Roman"/>
          <w:sz w:val="28"/>
          <w:szCs w:val="28"/>
        </w:rPr>
        <w:t>.</w:t>
      </w:r>
    </w:p>
    <w:p w:rsidR="000E3B7D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CA" w:rsidRDefault="004D0BCA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B7D" w:rsidRPr="007C3C08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Кандидат на роль Скрытой массы</w:t>
      </w:r>
    </w:p>
    <w:p w:rsidR="000E3B7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основные свойства, которыми должны обладать частицы темной материи это: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электронейтральность</w:t>
      </w:r>
      <w:proofErr w:type="spellEnd"/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(время жизни порядка 14·10</w:t>
      </w:r>
      <w:r w:rsidRPr="00D54FE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ненулевая масса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образования в ранней Вселенной отличен от механизма образования барионной материи</w:t>
      </w:r>
    </w:p>
    <w:p w:rsidR="000E3B7D" w:rsidRPr="001926B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сечения рассеяния на нуклонах</w:t>
      </w:r>
    </w:p>
    <w:p w:rsidR="000E3B7D" w:rsidRPr="001926B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этих условиях некоторые зеркальные частицы в условиях отсутствия слабого взаимодействия могут являться частицами скрытой массы.</w:t>
      </w:r>
    </w:p>
    <w:p w:rsidR="000E3B7D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только в том случае, если масса зеркального вещества будет много больше массы обычных частиц. Такое возможно только в том случае, если произошла </w:t>
      </w:r>
      <w:r w:rsidRPr="00AA0BD9">
        <w:rPr>
          <w:rFonts w:ascii="Times New Roman" w:hAnsi="Times New Roman" w:cs="Times New Roman"/>
          <w:sz w:val="28"/>
          <w:szCs w:val="28"/>
        </w:rPr>
        <w:t>закалка зеркальных частиц.</w:t>
      </w:r>
      <w:r w:rsidRPr="005C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7D" w:rsidRPr="00AA0BD9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0BD9">
        <w:rPr>
          <w:rFonts w:ascii="Times New Roman" w:hAnsi="Times New Roman" w:cs="Times New Roman"/>
          <w:sz w:val="28"/>
          <w:szCs w:val="28"/>
        </w:rPr>
        <w:t xml:space="preserve">В частности зеркальные нейтрино </w:t>
      </w:r>
      <w:r>
        <w:rPr>
          <w:rFonts w:ascii="Times New Roman" w:hAnsi="Times New Roman" w:cs="Times New Roman"/>
          <w:sz w:val="28"/>
          <w:szCs w:val="28"/>
        </w:rPr>
        <w:t xml:space="preserve">и зеркальные нейтроны </w:t>
      </w:r>
      <w:r w:rsidRPr="00AA0BD9">
        <w:rPr>
          <w:rFonts w:ascii="Times New Roman" w:hAnsi="Times New Roman" w:cs="Times New Roman"/>
          <w:sz w:val="28"/>
          <w:szCs w:val="28"/>
        </w:rPr>
        <w:t xml:space="preserve">могут быть кандидатами на роль скрытой массы, поскольку </w:t>
      </w:r>
      <w:r>
        <w:rPr>
          <w:rFonts w:ascii="Times New Roman" w:hAnsi="Times New Roman" w:cs="Times New Roman"/>
          <w:sz w:val="28"/>
          <w:szCs w:val="28"/>
        </w:rPr>
        <w:t>они отвечают всем,</w:t>
      </w:r>
      <w:r w:rsidRPr="00210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указанным</w:t>
      </w:r>
      <w:proofErr w:type="gramEnd"/>
      <w:r w:rsidRPr="00210B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0E3B7D" w:rsidRDefault="000E3B7D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849" w:rsidRPr="00AE1F9B" w:rsidRDefault="00EF58FD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7A1849" w:rsidRPr="00AE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Default="00EF735F" w:rsidP="00EF7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7A3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происходила </w:t>
      </w:r>
      <w:r w:rsidR="00FC5FB0">
        <w:rPr>
          <w:rFonts w:ascii="Times New Roman" w:hAnsi="Times New Roman" w:cs="Times New Roman"/>
          <w:sz w:val="28"/>
          <w:szCs w:val="28"/>
        </w:rPr>
        <w:t xml:space="preserve">дальнейшая </w:t>
      </w:r>
      <w:r>
        <w:rPr>
          <w:rFonts w:ascii="Times New Roman" w:hAnsi="Times New Roman" w:cs="Times New Roman"/>
          <w:sz w:val="28"/>
          <w:szCs w:val="28"/>
        </w:rPr>
        <w:t xml:space="preserve">эволюция модели Вселенной с зеркальным миром без слабого взаимодействия. </w:t>
      </w:r>
    </w:p>
    <w:p w:rsidR="006A7118" w:rsidRDefault="006A7118" w:rsidP="006A7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1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797678" wp14:editId="53C2BCB9">
            <wp:extent cx="5940425" cy="160389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18" w:rsidRDefault="00515CE5" w:rsidP="00515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Тепловая эволюция Вселенной</w:t>
      </w:r>
    </w:p>
    <w:p w:rsidR="00277D15" w:rsidRDefault="00FA6C49" w:rsidP="00FA6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после инфляции стадия эволюции Вселенной – стадия разогрева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рехитинга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Именно во время этой стадии происходит активное рождение частиц высоких энергий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A6C49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49" w:rsidRPr="00D6315C" w:rsidRDefault="00FA6C49" w:rsidP="00395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95764">
        <w:rPr>
          <w:rFonts w:ascii="Times New Roman" w:hAnsi="Times New Roman" w:cs="Times New Roman"/>
          <w:sz w:val="28"/>
          <w:szCs w:val="28"/>
        </w:rPr>
        <w:t>ождение частиц в зеркальном мире происходит в этот период</w:t>
      </w:r>
      <w:r w:rsidR="00D6315C" w:rsidRPr="00D6315C">
        <w:rPr>
          <w:rFonts w:ascii="Times New Roman" w:hAnsi="Times New Roman" w:cs="Times New Roman"/>
          <w:sz w:val="28"/>
          <w:szCs w:val="28"/>
        </w:rPr>
        <w:t>,</w:t>
      </w:r>
      <w:r w:rsidR="00395764">
        <w:rPr>
          <w:rFonts w:ascii="Times New Roman" w:hAnsi="Times New Roman" w:cs="Times New Roman"/>
          <w:sz w:val="28"/>
          <w:szCs w:val="28"/>
        </w:rPr>
        <w:t xml:space="preserve"> </w:t>
      </w:r>
      <w:r w:rsidR="00F8260B">
        <w:rPr>
          <w:rFonts w:ascii="Times New Roman" w:hAnsi="Times New Roman" w:cs="Times New Roman"/>
          <w:sz w:val="28"/>
          <w:szCs w:val="28"/>
        </w:rPr>
        <w:t>как и в случае с частицами обычного мира</w:t>
      </w:r>
      <w:r w:rsidR="00D6315C" w:rsidRPr="00D6315C">
        <w:rPr>
          <w:rFonts w:ascii="Times New Roman" w:hAnsi="Times New Roman" w:cs="Times New Roman"/>
          <w:sz w:val="28"/>
          <w:szCs w:val="28"/>
        </w:rPr>
        <w:t>,</w:t>
      </w:r>
      <w:r w:rsidR="00F8260B">
        <w:rPr>
          <w:rFonts w:ascii="Times New Roman" w:hAnsi="Times New Roman" w:cs="Times New Roman"/>
          <w:sz w:val="28"/>
          <w:szCs w:val="28"/>
        </w:rPr>
        <w:t xml:space="preserve"> за счет быстрых осцилляций </w:t>
      </w:r>
      <w:proofErr w:type="spellStart"/>
      <w:r w:rsidR="00F8260B">
        <w:rPr>
          <w:rFonts w:ascii="Times New Roman" w:hAnsi="Times New Roman" w:cs="Times New Roman"/>
          <w:sz w:val="28"/>
          <w:szCs w:val="28"/>
        </w:rPr>
        <w:t>инфлантонного</w:t>
      </w:r>
      <w:proofErr w:type="spellEnd"/>
      <w:r w:rsidR="00F8260B">
        <w:rPr>
          <w:rFonts w:ascii="Times New Roman" w:hAnsi="Times New Roman" w:cs="Times New Roman"/>
          <w:sz w:val="28"/>
          <w:szCs w:val="28"/>
        </w:rPr>
        <w:t xml:space="preserve"> поля около минимума потенциала.</w:t>
      </w:r>
    </w:p>
    <w:p w:rsidR="002E0702" w:rsidRDefault="002E0702" w:rsidP="009F5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секунде происходит закалка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релятивистких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нейтрино в нашем мире. Этот процесс связан с тем, что нейтрино выходит из равновесия</w:t>
      </w:r>
      <w:r w:rsidR="00CA4EF9">
        <w:rPr>
          <w:rFonts w:ascii="Times New Roman" w:hAnsi="Times New Roman" w:cs="Times New Roman"/>
          <w:sz w:val="28"/>
          <w:szCs w:val="28"/>
        </w:rPr>
        <w:t xml:space="preserve">, поскольку время пробега нейтрино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CA4EF9" w:rsidRPr="00CA4EF9"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 w:rsidR="00CA4EF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A4EF9" w:rsidRPr="00CA4EF9">
        <w:rPr>
          <w:rFonts w:ascii="Times New Roman" w:hAnsi="Times New Roman" w:cs="Times New Roman"/>
          <w:sz w:val="28"/>
          <w:szCs w:val="28"/>
        </w:rPr>
        <w:t xml:space="preserve"> </w:t>
      </w:r>
      <w:r w:rsidR="00CA4EF9">
        <w:rPr>
          <w:rFonts w:ascii="Times New Roman" w:hAnsi="Times New Roman" w:cs="Times New Roman"/>
          <w:sz w:val="28"/>
          <w:szCs w:val="28"/>
        </w:rPr>
        <w:t xml:space="preserve">а скорость расширения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A4EF9">
        <w:rPr>
          <w:rFonts w:ascii="Times New Roman" w:hAnsi="Times New Roman" w:cs="Times New Roman"/>
          <w:sz w:val="28"/>
          <w:szCs w:val="28"/>
        </w:rPr>
        <w:t xml:space="preserve">. Однако, в зеркальном мире без слабого взаимодействия, нейтрино не может родиться </w:t>
      </w:r>
      <w:r w:rsidR="009F50DB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9F50DB" w:rsidRPr="009F50DB">
        <w:rPr>
          <w:rFonts w:ascii="Times New Roman" w:hAnsi="Times New Roman" w:cs="Times New Roman"/>
          <w:sz w:val="28"/>
          <w:szCs w:val="28"/>
        </w:rPr>
        <w:t xml:space="preserve"> </w:t>
      </w:r>
      <w:r w:rsidR="009F50DB">
        <w:rPr>
          <w:rFonts w:ascii="Times New Roman" w:hAnsi="Times New Roman" w:cs="Times New Roman"/>
          <w:sz w:val="28"/>
          <w:szCs w:val="28"/>
        </w:rPr>
        <w:t>реакциях</w:t>
      </w:r>
      <w:r w:rsidR="00C8495E" w:rsidRPr="00C8495E">
        <w:rPr>
          <w:rFonts w:ascii="Times New Roman" w:hAnsi="Times New Roman" w:cs="Times New Roman"/>
          <w:sz w:val="28"/>
          <w:szCs w:val="28"/>
        </w:rPr>
        <w:t xml:space="preserve">, </w:t>
      </w:r>
      <w:r w:rsidR="00C8495E">
        <w:rPr>
          <w:rFonts w:ascii="Times New Roman" w:hAnsi="Times New Roman" w:cs="Times New Roman"/>
          <w:sz w:val="28"/>
          <w:szCs w:val="28"/>
        </w:rPr>
        <w:t xml:space="preserve">рассеется на </w:t>
      </w:r>
      <w:r w:rsidR="00C849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50DB">
        <w:rPr>
          <w:rFonts w:ascii="Times New Roman" w:hAnsi="Times New Roman" w:cs="Times New Roman"/>
          <w:sz w:val="28"/>
          <w:szCs w:val="28"/>
        </w:rPr>
        <w:t xml:space="preserve"> </w:t>
      </w:r>
      <w:r w:rsidR="00CA4EF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A4EF9">
        <w:rPr>
          <w:rFonts w:ascii="Times New Roman" w:hAnsi="Times New Roman" w:cs="Times New Roman"/>
          <w:sz w:val="28"/>
          <w:szCs w:val="28"/>
        </w:rPr>
        <w:t>проаннигилировать</w:t>
      </w:r>
      <w:proofErr w:type="spellEnd"/>
      <w:r w:rsidR="00CA4EF9">
        <w:rPr>
          <w:rFonts w:ascii="Times New Roman" w:hAnsi="Times New Roman" w:cs="Times New Roman"/>
          <w:sz w:val="28"/>
          <w:szCs w:val="28"/>
        </w:rPr>
        <w:t xml:space="preserve">, т.к. такие процессы идут по слабому взаимодействию. Отсюда получаем, что </w:t>
      </w:r>
      <w:r w:rsidR="004D0BCA">
        <w:rPr>
          <w:rFonts w:ascii="Times New Roman" w:hAnsi="Times New Roman" w:cs="Times New Roman"/>
          <w:sz w:val="28"/>
          <w:szCs w:val="28"/>
        </w:rPr>
        <w:t xml:space="preserve">зеркальные </w:t>
      </w:r>
      <w:r w:rsidR="00CA4EF9">
        <w:rPr>
          <w:rFonts w:ascii="Times New Roman" w:hAnsi="Times New Roman" w:cs="Times New Roman"/>
          <w:sz w:val="28"/>
          <w:szCs w:val="28"/>
        </w:rPr>
        <w:t xml:space="preserve">нейтрино изначально не присутствует в </w:t>
      </w:r>
      <w:r w:rsidR="009F50DB">
        <w:rPr>
          <w:rFonts w:ascii="Times New Roman" w:hAnsi="Times New Roman" w:cs="Times New Roman"/>
          <w:sz w:val="28"/>
          <w:szCs w:val="28"/>
        </w:rPr>
        <w:t>равновесном</w:t>
      </w:r>
      <w:r w:rsidR="00CA4EF9">
        <w:rPr>
          <w:rFonts w:ascii="Times New Roman" w:hAnsi="Times New Roman" w:cs="Times New Roman"/>
          <w:sz w:val="28"/>
          <w:szCs w:val="28"/>
        </w:rPr>
        <w:t xml:space="preserve"> состоянии, </w:t>
      </w:r>
      <w:r w:rsidR="009F50DB">
        <w:rPr>
          <w:rFonts w:ascii="Times New Roman" w:hAnsi="Times New Roman" w:cs="Times New Roman"/>
          <w:sz w:val="28"/>
          <w:szCs w:val="28"/>
        </w:rPr>
        <w:t xml:space="preserve">поэтому оцепления зеркальных нейтрино не происходит. Происходит рождение реликтовых нейтрино и дальнейшее их </w:t>
      </w:r>
      <w:r w:rsidR="009F50DB" w:rsidRPr="009F50DB">
        <w:rPr>
          <w:rFonts w:ascii="Times New Roman" w:hAnsi="Times New Roman" w:cs="Times New Roman"/>
          <w:sz w:val="28"/>
          <w:szCs w:val="28"/>
        </w:rPr>
        <w:t>“</w:t>
      </w:r>
      <w:r w:rsidR="009F50DB">
        <w:rPr>
          <w:rFonts w:ascii="Times New Roman" w:hAnsi="Times New Roman" w:cs="Times New Roman"/>
          <w:sz w:val="28"/>
          <w:szCs w:val="28"/>
        </w:rPr>
        <w:t>остывание</w:t>
      </w:r>
      <w:r w:rsidR="009F50DB" w:rsidRPr="009F50DB">
        <w:rPr>
          <w:rFonts w:ascii="Times New Roman" w:hAnsi="Times New Roman" w:cs="Times New Roman"/>
          <w:sz w:val="28"/>
          <w:szCs w:val="28"/>
        </w:rPr>
        <w:t xml:space="preserve">” </w:t>
      </w:r>
      <w:r w:rsidR="009F50DB">
        <w:rPr>
          <w:rFonts w:ascii="Times New Roman" w:hAnsi="Times New Roman" w:cs="Times New Roman"/>
          <w:sz w:val="28"/>
          <w:szCs w:val="28"/>
        </w:rPr>
        <w:t xml:space="preserve">по мере расширение Вселенной. </w:t>
      </w:r>
    </w:p>
    <w:p w:rsidR="00810F18" w:rsidRDefault="00810F18" w:rsidP="009F50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не происходит закалка оцепление нейтрино, не  будет происходить и закалка отношения числа зеркальных нейронов к числу зеркальных протонов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0F1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0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0F18">
        <w:rPr>
          <w:rFonts w:ascii="Times New Roman" w:hAnsi="Times New Roman" w:cs="Times New Roman"/>
          <w:sz w:val="28"/>
          <w:szCs w:val="28"/>
        </w:rPr>
        <w:t>.</w:t>
      </w:r>
    </w:p>
    <w:p w:rsidR="00990658" w:rsidRDefault="00990658" w:rsidP="009F5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РД-стадии </w:t>
      </w:r>
      <w:r>
        <w:rPr>
          <w:rFonts w:ascii="Times New Roman" w:hAnsi="Times New Roman" w:cs="Times New Roman"/>
          <w:sz w:val="28"/>
          <w:szCs w:val="28"/>
        </w:rPr>
        <w:t xml:space="preserve">доминируют </w:t>
      </w:r>
      <w:r w:rsidR="00810F18" w:rsidRPr="00810F18">
        <w:rPr>
          <w:rFonts w:ascii="Times New Roman" w:hAnsi="Times New Roman" w:cs="Times New Roman"/>
          <w:sz w:val="28"/>
          <w:szCs w:val="28"/>
        </w:rPr>
        <w:t>равны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по плотности обычно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и зеркально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излучений вместе с релятивистскими легкими нейтрино с малой примесью обычных и зеркальных барионов с равными плотностями.</w:t>
      </w:r>
      <w:r w:rsidR="00C8495E" w:rsidRPr="00C8495E">
        <w:rPr>
          <w:rFonts w:ascii="Times New Roman" w:hAnsi="Times New Roman" w:cs="Times New Roman"/>
          <w:sz w:val="28"/>
          <w:szCs w:val="28"/>
        </w:rPr>
        <w:t>[1]</w:t>
      </w:r>
      <w:r w:rsidR="00810F18" w:rsidRPr="00810F18">
        <w:rPr>
          <w:rFonts w:ascii="Times New Roman" w:hAnsi="Times New Roman" w:cs="Times New Roman"/>
          <w:sz w:val="28"/>
          <w:szCs w:val="28"/>
        </w:rPr>
        <w:t xml:space="preserve"> Сценарий может естественным образом учитывать существование малой (на РД-стадии) примеси нерелятивистских обычных и зеркальных частиц с равными плотностями, таких как обычные и зеркальные </w:t>
      </w:r>
      <w:proofErr w:type="spellStart"/>
      <w:r w:rsidR="00810F18" w:rsidRPr="00810F18">
        <w:rPr>
          <w:rFonts w:ascii="Times New Roman" w:hAnsi="Times New Roman" w:cs="Times New Roman"/>
          <w:sz w:val="28"/>
          <w:szCs w:val="28"/>
        </w:rPr>
        <w:t>нейтралино</w:t>
      </w:r>
      <w:proofErr w:type="spellEnd"/>
      <w:r w:rsidR="00810F18" w:rsidRPr="00810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F18" w:rsidRPr="00810F18">
        <w:rPr>
          <w:rFonts w:ascii="Times New Roman" w:hAnsi="Times New Roman" w:cs="Times New Roman"/>
          <w:sz w:val="28"/>
          <w:szCs w:val="28"/>
        </w:rPr>
        <w:t>аксионы</w:t>
      </w:r>
      <w:proofErr w:type="spellEnd"/>
      <w:r w:rsidR="00810F18" w:rsidRPr="00810F18">
        <w:rPr>
          <w:rFonts w:ascii="Times New Roman" w:hAnsi="Times New Roman" w:cs="Times New Roman"/>
          <w:sz w:val="28"/>
          <w:szCs w:val="28"/>
        </w:rPr>
        <w:t xml:space="preserve"> и так далее.</w:t>
      </w:r>
      <w:proofErr w:type="gramEnd"/>
      <w:r w:rsidR="00810F18" w:rsidRPr="00810F18">
        <w:rPr>
          <w:rFonts w:ascii="Times New Roman" w:hAnsi="Times New Roman" w:cs="Times New Roman"/>
          <w:sz w:val="28"/>
          <w:szCs w:val="28"/>
        </w:rPr>
        <w:t xml:space="preserve"> Следует отметить, что равные плотности зеркальных и обычных частиц в период </w:t>
      </w:r>
      <w:proofErr w:type="spellStart"/>
      <w:r w:rsidR="00810F18" w:rsidRPr="00810F18"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 w:rsidR="00810F18" w:rsidRPr="00810F18">
        <w:rPr>
          <w:rFonts w:ascii="Times New Roman" w:hAnsi="Times New Roman" w:cs="Times New Roman"/>
          <w:sz w:val="28"/>
          <w:szCs w:val="28"/>
        </w:rPr>
        <w:t xml:space="preserve"> противоречат широко принятому предположению об обилии </w:t>
      </w:r>
      <w:proofErr w:type="gramStart"/>
      <w:r w:rsidR="00810F18" w:rsidRPr="00810F18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="00810F18" w:rsidRPr="00810F18">
        <w:rPr>
          <w:rFonts w:ascii="Times New Roman" w:hAnsi="Times New Roman" w:cs="Times New Roman"/>
          <w:sz w:val="28"/>
          <w:szCs w:val="28"/>
        </w:rPr>
        <w:t xml:space="preserve"> </w:t>
      </w:r>
      <w:r w:rsidR="00810F18" w:rsidRPr="009906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10F18" w:rsidRPr="00810F18">
        <w:rPr>
          <w:rFonts w:ascii="Times New Roman" w:hAnsi="Times New Roman" w:cs="Times New Roman"/>
          <w:sz w:val="28"/>
          <w:szCs w:val="28"/>
        </w:rPr>
        <w:t>Не.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90658">
        <w:rPr>
          <w:rFonts w:ascii="Times New Roman" w:hAnsi="Times New Roman" w:cs="Times New Roman"/>
          <w:sz w:val="28"/>
          <w:szCs w:val="28"/>
        </w:rPr>
        <w:t xml:space="preserve">аблюдаемое обилие </w:t>
      </w:r>
      <w:r w:rsidRPr="009906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658">
        <w:rPr>
          <w:rFonts w:ascii="Times New Roman" w:hAnsi="Times New Roman" w:cs="Times New Roman"/>
          <w:sz w:val="28"/>
          <w:szCs w:val="28"/>
        </w:rPr>
        <w:t xml:space="preserve">Не  составляет </w:t>
      </w:r>
    </w:p>
    <w:p w:rsidR="00990658" w:rsidRDefault="00990658" w:rsidP="009906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0658">
        <w:rPr>
          <w:rFonts w:ascii="Times New Roman" w:hAnsi="Times New Roman" w:cs="Times New Roman"/>
          <w:sz w:val="28"/>
          <w:szCs w:val="28"/>
        </w:rPr>
        <w:t>У</w:t>
      </w:r>
      <w:proofErr w:type="spellStart"/>
      <w:proofErr w:type="gramEnd"/>
      <w:r w:rsidRPr="00990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obs</w:t>
      </w:r>
      <w:proofErr w:type="spellEnd"/>
      <w:r w:rsidRPr="00990658">
        <w:rPr>
          <w:rFonts w:ascii="Times New Roman" w:hAnsi="Times New Roman" w:cs="Times New Roman"/>
          <w:sz w:val="28"/>
          <w:szCs w:val="28"/>
        </w:rPr>
        <w:t xml:space="preserve"> = (28 ±12)%,</w:t>
      </w:r>
    </w:p>
    <w:p w:rsidR="00810F18" w:rsidRDefault="00990658" w:rsidP="00990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990658">
        <w:rPr>
          <w:rFonts w:ascii="Times New Roman" w:hAnsi="Times New Roman" w:cs="Times New Roman"/>
          <w:sz w:val="28"/>
          <w:szCs w:val="28"/>
        </w:rPr>
        <w:t xml:space="preserve">во всех случаях, исключая очень большие зеркальные домены, релятивистские зеркальные частицы присутствуют в том же количестве что и обычные релятивистские частицы в период </w:t>
      </w:r>
      <w:proofErr w:type="spellStart"/>
      <w:r w:rsidRPr="00990658"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 w:rsidRPr="00990658">
        <w:rPr>
          <w:rFonts w:ascii="Times New Roman" w:hAnsi="Times New Roman" w:cs="Times New Roman"/>
          <w:sz w:val="28"/>
          <w:szCs w:val="28"/>
        </w:rPr>
        <w:t xml:space="preserve">. Это значит, что после первой секунды расширения, когда происходила закалка отношения числа нейтронов и протонов в обычном веществе, в полной плотности нужно учитывать вклад зеркальных фотонов, зеркальных электрон-позитронных пар, правых нейтрино и левых антинейтрино. Такое удвоение релятивистских типов частиц в период </w:t>
      </w:r>
      <w:proofErr w:type="spellStart"/>
      <w:r w:rsidRPr="00990658"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 w:rsidRPr="00990658">
        <w:rPr>
          <w:rFonts w:ascii="Times New Roman" w:hAnsi="Times New Roman" w:cs="Times New Roman"/>
          <w:sz w:val="28"/>
          <w:szCs w:val="28"/>
        </w:rPr>
        <w:t xml:space="preserve"> должно приводить к росту первичного </w:t>
      </w:r>
      <w:r w:rsidRPr="00990658">
        <w:rPr>
          <w:rFonts w:ascii="Times New Roman" w:hAnsi="Times New Roman" w:cs="Times New Roman"/>
          <w:sz w:val="28"/>
          <w:szCs w:val="28"/>
        </w:rPr>
        <w:lastRenderedPageBreak/>
        <w:t xml:space="preserve">обилия обычного </w:t>
      </w:r>
      <w:r w:rsidRPr="009906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658">
        <w:rPr>
          <w:rFonts w:ascii="Times New Roman" w:hAnsi="Times New Roman" w:cs="Times New Roman"/>
          <w:sz w:val="28"/>
          <w:szCs w:val="28"/>
        </w:rPr>
        <w:t xml:space="preserve">Не (Блинников, Хлопов, 1980; 1982; 1983; Хлопов, Чечеткин, 1987; </w:t>
      </w:r>
      <w:proofErr w:type="spellStart"/>
      <w:r w:rsidRPr="00990658">
        <w:rPr>
          <w:rFonts w:ascii="Times New Roman" w:hAnsi="Times New Roman" w:cs="Times New Roman"/>
          <w:sz w:val="28"/>
          <w:szCs w:val="28"/>
        </w:rPr>
        <w:t>Carlson</w:t>
      </w:r>
      <w:proofErr w:type="spellEnd"/>
      <w:r w:rsidRPr="0099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658">
        <w:rPr>
          <w:rFonts w:ascii="Times New Roman" w:hAnsi="Times New Roman" w:cs="Times New Roman"/>
          <w:sz w:val="28"/>
          <w:szCs w:val="28"/>
        </w:rPr>
        <w:t>Glashow</w:t>
      </w:r>
      <w:proofErr w:type="spellEnd"/>
      <w:r w:rsidRPr="00990658">
        <w:rPr>
          <w:rFonts w:ascii="Times New Roman" w:hAnsi="Times New Roman" w:cs="Times New Roman"/>
          <w:sz w:val="28"/>
          <w:szCs w:val="28"/>
        </w:rPr>
        <w:t>, 1987)</w:t>
      </w:r>
    </w:p>
    <w:p w:rsidR="00990658" w:rsidRPr="00C8495E" w:rsidRDefault="00990658" w:rsidP="00C849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06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849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prim</w:t>
      </w:r>
      <w:r w:rsidR="00C8495E">
        <w:rPr>
          <w:rFonts w:ascii="Times New Roman" w:hAnsi="Times New Roman" w:cs="Times New Roman"/>
          <w:sz w:val="28"/>
          <w:szCs w:val="28"/>
        </w:rPr>
        <w:t xml:space="preserve"> ≥</w:t>
      </w:r>
      <w:r w:rsidRPr="00990658">
        <w:rPr>
          <w:rFonts w:ascii="Times New Roman" w:hAnsi="Times New Roman" w:cs="Times New Roman"/>
          <w:sz w:val="28"/>
          <w:szCs w:val="28"/>
        </w:rPr>
        <w:t>28%.</w:t>
      </w:r>
    </w:p>
    <w:p w:rsidR="00D62B49" w:rsidRDefault="00C8495E" w:rsidP="00C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5E">
        <w:rPr>
          <w:rFonts w:ascii="Times New Roman" w:hAnsi="Times New Roman" w:cs="Times New Roman"/>
          <w:sz w:val="28"/>
          <w:szCs w:val="28"/>
        </w:rPr>
        <w:t xml:space="preserve">Заметим все же, что мы не можем напрямую наблюдать первичный гелий, и в отсутствии прямых методов должны использовать обоснованные экстраполяции наблюдательных данных к их догалактическому значению. Как бы ни была обоснована такая экстраполяция, она является модельно зависимой, так что, в отсутствии модельно независимых результатов, вопрос о существовании однородно смешанного обычного и зеркального вещества не следует считать решенным окончательно. </w:t>
      </w:r>
    </w:p>
    <w:p w:rsidR="00C8495E" w:rsidRDefault="00C8495E" w:rsidP="00C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расширением Вселенной температура среды уменьшается, массивные частицы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нерелятивискими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длина волны фотонов увеличивается. Наступает момент, когда энергия покоя частиц сравнивается с их кинетической энергией. Начиная с этого момента</w:t>
      </w:r>
      <w:r w:rsidR="00D62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наступает стадия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515CE5" w:rsidRDefault="00D62B49" w:rsidP="000E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формирование крупномасштабной структуры Вселенной </w:t>
      </w:r>
      <w:r w:rsidRPr="00D62B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LSS</w:t>
      </w:r>
      <w:r w:rsidRPr="00D62B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B7D">
        <w:rPr>
          <w:rFonts w:ascii="Times New Roman" w:hAnsi="Times New Roman" w:cs="Times New Roman"/>
          <w:sz w:val="28"/>
          <w:szCs w:val="28"/>
        </w:rPr>
        <w:t xml:space="preserve">Влияние зеркального вещества на </w:t>
      </w:r>
      <w:r w:rsidR="000E3B7D">
        <w:rPr>
          <w:rFonts w:ascii="Times New Roman" w:hAnsi="Times New Roman" w:cs="Times New Roman"/>
          <w:sz w:val="28"/>
          <w:szCs w:val="28"/>
          <w:lang w:val="en-US"/>
        </w:rPr>
        <w:t>LSS</w:t>
      </w:r>
      <w:r w:rsidR="000E3B7D" w:rsidRPr="000E3B7D">
        <w:rPr>
          <w:rFonts w:ascii="Times New Roman" w:hAnsi="Times New Roman" w:cs="Times New Roman"/>
          <w:sz w:val="28"/>
          <w:szCs w:val="28"/>
        </w:rPr>
        <w:t xml:space="preserve"> </w:t>
      </w:r>
      <w:r w:rsidR="000E3B7D">
        <w:rPr>
          <w:rFonts w:ascii="Times New Roman" w:hAnsi="Times New Roman" w:cs="Times New Roman"/>
          <w:sz w:val="28"/>
          <w:szCs w:val="28"/>
        </w:rPr>
        <w:t>возможно только в случае крупномасштабных зеркальных доменов, соответствующих масштабу масс:</w:t>
      </w:r>
    </w:p>
    <w:p w:rsidR="000E3B7D" w:rsidRPr="000E3B7D" w:rsidRDefault="000E3B7D" w:rsidP="000E3B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M&gt;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⊙</m:t>
              </m:r>
            </m:sub>
          </m:sSub>
        </m:oMath>
      </m:oMathPara>
    </w:p>
    <w:p w:rsidR="000E3B7D" w:rsidRPr="000E3B7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крупномасштабному островному распределению барионов. В этом случае зеркальные барионные острова должны выглядеть как пустоты, в которых отсутствуют галактики из обычного вещества.</w:t>
      </w:r>
    </w:p>
    <w:p w:rsidR="00AE1F9B" w:rsidRPr="006C5ADE" w:rsidRDefault="00AE1F9B">
      <w:pPr>
        <w:rPr>
          <w:rFonts w:ascii="Times New Roman" w:hAnsi="Times New Roman" w:cs="Times New Roman"/>
          <w:sz w:val="28"/>
          <w:szCs w:val="28"/>
        </w:rPr>
      </w:pPr>
      <w:r w:rsidRPr="006C5ADE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A1849" w:rsidRDefault="000E3B7D" w:rsidP="000E3B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44CBA">
        <w:rPr>
          <w:rFonts w:ascii="Times New Roman" w:hAnsi="Times New Roman" w:cs="Times New Roman"/>
          <w:sz w:val="28"/>
          <w:szCs w:val="28"/>
        </w:rPr>
        <w:t>в модели</w:t>
      </w:r>
      <w:r>
        <w:rPr>
          <w:rFonts w:ascii="Times New Roman" w:hAnsi="Times New Roman" w:cs="Times New Roman"/>
          <w:sz w:val="28"/>
          <w:szCs w:val="28"/>
        </w:rPr>
        <w:t xml:space="preserve"> зеркального мира без слабого взаимодействия с первым поколением ферми</w:t>
      </w:r>
      <w:r w:rsidR="00644CBA">
        <w:rPr>
          <w:rFonts w:ascii="Times New Roman" w:hAnsi="Times New Roman" w:cs="Times New Roman"/>
          <w:sz w:val="28"/>
          <w:szCs w:val="28"/>
        </w:rPr>
        <w:t>онов остаются стабильными большая часть барионов,  все мезоны и лептоны. А также невозможен процесс аннигиляции нейтрино.</w:t>
      </w:r>
    </w:p>
    <w:p w:rsidR="00846202" w:rsidRDefault="00846202" w:rsidP="00846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</w:t>
      </w:r>
      <w:r w:rsidRPr="00846202">
        <w:rPr>
          <w:rFonts w:ascii="Times New Roman" w:hAnsi="Times New Roman" w:cs="Times New Roman"/>
          <w:sz w:val="28"/>
          <w:szCs w:val="28"/>
        </w:rPr>
        <w:t xml:space="preserve"> модели </w:t>
      </w:r>
      <w:r>
        <w:rPr>
          <w:rFonts w:ascii="Times New Roman" w:hAnsi="Times New Roman" w:cs="Times New Roman"/>
          <w:sz w:val="28"/>
          <w:szCs w:val="28"/>
        </w:rPr>
        <w:t xml:space="preserve">возможен механизм </w:t>
      </w:r>
      <w:r w:rsidRPr="00846202">
        <w:rPr>
          <w:rFonts w:ascii="Times New Roman" w:hAnsi="Times New Roman" w:cs="Times New Roman"/>
          <w:sz w:val="28"/>
          <w:szCs w:val="28"/>
        </w:rPr>
        <w:t>хаотической инфляции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6202">
        <w:rPr>
          <w:rFonts w:ascii="Times New Roman" w:hAnsi="Times New Roman" w:cs="Times New Roman"/>
          <w:sz w:val="28"/>
          <w:szCs w:val="28"/>
        </w:rPr>
        <w:t xml:space="preserve"> </w:t>
      </w:r>
      <w:r w:rsidRPr="00846202">
        <w:rPr>
          <w:rFonts w:ascii="Times New Roman" w:hAnsi="Times New Roman" w:cs="Times New Roman"/>
          <w:sz w:val="28"/>
          <w:szCs w:val="28"/>
        </w:rPr>
        <w:t>начальн</w:t>
      </w:r>
      <w:r w:rsidR="0096007B">
        <w:rPr>
          <w:rFonts w:ascii="Times New Roman" w:hAnsi="Times New Roman" w:cs="Times New Roman"/>
          <w:sz w:val="28"/>
          <w:szCs w:val="28"/>
        </w:rPr>
        <w:t>ой</w:t>
      </w:r>
      <w:r w:rsidRPr="00846202">
        <w:rPr>
          <w:rFonts w:ascii="Times New Roman" w:hAnsi="Times New Roman" w:cs="Times New Roman"/>
          <w:sz w:val="28"/>
          <w:szCs w:val="28"/>
        </w:rPr>
        <w:t xml:space="preserve"> амплитуд</w:t>
      </w:r>
      <w:r w:rsidR="0096007B">
        <w:rPr>
          <w:rFonts w:ascii="Times New Roman" w:hAnsi="Times New Roman" w:cs="Times New Roman"/>
          <w:sz w:val="28"/>
          <w:szCs w:val="28"/>
        </w:rPr>
        <w:t>ой</w:t>
      </w:r>
      <w:r w:rsidRPr="00846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202">
        <w:rPr>
          <w:rFonts w:ascii="Times New Roman" w:hAnsi="Times New Roman" w:cs="Times New Roman"/>
          <w:sz w:val="28"/>
          <w:szCs w:val="28"/>
        </w:rPr>
        <w:t>зеркального</w:t>
      </w:r>
      <w:proofErr w:type="gramEnd"/>
      <w:r w:rsidRPr="0084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202">
        <w:rPr>
          <w:rFonts w:ascii="Times New Roman" w:hAnsi="Times New Roman" w:cs="Times New Roman"/>
          <w:sz w:val="28"/>
          <w:szCs w:val="28"/>
        </w:rPr>
        <w:t>инфлантона</w:t>
      </w:r>
      <w:proofErr w:type="spellEnd"/>
      <w:r w:rsidRPr="00846202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96007B">
        <w:rPr>
          <w:rFonts w:ascii="Times New Roman" w:hAnsi="Times New Roman" w:cs="Times New Roman"/>
          <w:sz w:val="28"/>
          <w:szCs w:val="28"/>
        </w:rPr>
        <w:t>й</w:t>
      </w:r>
      <w:r w:rsidRPr="00846202">
        <w:rPr>
          <w:rFonts w:ascii="Times New Roman" w:hAnsi="Times New Roman" w:cs="Times New Roman"/>
          <w:sz w:val="28"/>
          <w:szCs w:val="28"/>
        </w:rPr>
        <w:t>, чем обычного.</w:t>
      </w:r>
    </w:p>
    <w:p w:rsidR="0096007B" w:rsidRDefault="0096007B" w:rsidP="0096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Ввиду отсутствия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960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нарушения можно предположить</w:t>
      </w:r>
      <w:r>
        <w:rPr>
          <w:rFonts w:ascii="Times New Roman" w:hAnsi="Times New Roman" w:cs="Times New Roman"/>
          <w:sz w:val="28"/>
          <w:szCs w:val="28"/>
        </w:rPr>
        <w:t xml:space="preserve">, что барионный избыток был образован 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распада сверхмассивных частиц по каналам: </w:t>
      </w:r>
      <m:oMath>
        <m:r>
          <w:rPr>
            <w:rFonts w:ascii="Cambria Math" w:hAnsi="Cambria Math" w:cs="Times New Roman"/>
            <w:sz w:val="28"/>
            <w:szCs w:val="28"/>
          </w:rPr>
          <m:t>X→qq, X→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</m:acc>
      </m:oMath>
      <w:r w:rsidRPr="009600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предположить</w:t>
      </w:r>
      <w:r w:rsidRPr="00275C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зеркальном</w:t>
      </w:r>
      <w:r w:rsidRPr="0027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мире, как и в нашем, при высоких энергиях происходит объединение сильного и </w:t>
      </w:r>
      <w:r>
        <w:rPr>
          <w:rFonts w:ascii="Times New Roman" w:hAnsi="Times New Roman" w:cs="Times New Roman"/>
          <w:sz w:val="28"/>
          <w:szCs w:val="28"/>
        </w:rPr>
        <w:t>электромагнитного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07B" w:rsidRDefault="004D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AA0BD9">
        <w:rPr>
          <w:rFonts w:ascii="Times New Roman" w:hAnsi="Times New Roman" w:cs="Times New Roman"/>
          <w:sz w:val="28"/>
          <w:szCs w:val="28"/>
        </w:rPr>
        <w:t xml:space="preserve">еркальные нейтрино </w:t>
      </w:r>
      <w:r>
        <w:rPr>
          <w:rFonts w:ascii="Times New Roman" w:hAnsi="Times New Roman" w:cs="Times New Roman"/>
          <w:sz w:val="28"/>
          <w:szCs w:val="28"/>
        </w:rPr>
        <w:t xml:space="preserve">и зеркальные нейтроны </w:t>
      </w:r>
      <w:r w:rsidRPr="00AA0BD9">
        <w:rPr>
          <w:rFonts w:ascii="Times New Roman" w:hAnsi="Times New Roman" w:cs="Times New Roman"/>
          <w:sz w:val="28"/>
          <w:szCs w:val="28"/>
        </w:rPr>
        <w:t>могут быть кандидатами на роль скрытой массы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CA" w:rsidRPr="004D0BCA" w:rsidRDefault="004D0BCA" w:rsidP="004D0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Зеркальные </w:t>
      </w:r>
      <w:r>
        <w:rPr>
          <w:rFonts w:ascii="Times New Roman" w:hAnsi="Times New Roman" w:cs="Times New Roman"/>
          <w:sz w:val="28"/>
          <w:szCs w:val="28"/>
        </w:rPr>
        <w:t xml:space="preserve">нейтрино изначально не присутствует в равновесном состоянии, поэтому оцепления зеркальных нейтрино не происходит. Поскольку не происходит закалка оцепление нейтрино, не  будет происходить и закалка отношения числа зеркальных нейронов к числу зеркальных протонов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0F1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0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0F18">
        <w:rPr>
          <w:rFonts w:ascii="Times New Roman" w:hAnsi="Times New Roman" w:cs="Times New Roman"/>
          <w:sz w:val="28"/>
          <w:szCs w:val="28"/>
        </w:rPr>
        <w:t>.</w:t>
      </w:r>
    </w:p>
    <w:p w:rsidR="00D7167D" w:rsidRDefault="004D0BCA" w:rsidP="00D7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Модель зеркального мира предсказывает величину концентрации первичного гелия </w:t>
      </w:r>
      <w:proofErr w:type="gramStart"/>
      <w:r w:rsidR="00D7167D" w:rsidRPr="00D716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167D" w:rsidRPr="00D716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prim</w:t>
      </w:r>
      <w:r w:rsidR="00D7167D" w:rsidRPr="00D7167D">
        <w:rPr>
          <w:rFonts w:ascii="Times New Roman" w:hAnsi="Times New Roman" w:cs="Times New Roman"/>
          <w:sz w:val="28"/>
          <w:szCs w:val="28"/>
        </w:rPr>
        <w:t xml:space="preserve"> ≥</w:t>
      </w:r>
      <w:r w:rsidR="00D7167D">
        <w:rPr>
          <w:rFonts w:ascii="Times New Roman" w:hAnsi="Times New Roman" w:cs="Times New Roman"/>
          <w:sz w:val="28"/>
          <w:szCs w:val="28"/>
        </w:rPr>
        <w:t xml:space="preserve">28%, при том что наблюдается </w:t>
      </w:r>
      <w:r w:rsidR="00D7167D" w:rsidRPr="00990658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="00D7167D" w:rsidRPr="00990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obs</w:t>
      </w:r>
      <w:proofErr w:type="spellEnd"/>
      <w:r w:rsidR="00D7167D" w:rsidRPr="00990658">
        <w:rPr>
          <w:rFonts w:ascii="Times New Roman" w:hAnsi="Times New Roman" w:cs="Times New Roman"/>
          <w:sz w:val="28"/>
          <w:szCs w:val="28"/>
        </w:rPr>
        <w:t xml:space="preserve"> = (28 ±12)%</w:t>
      </w:r>
      <w:r w:rsidR="00D7167D">
        <w:rPr>
          <w:rFonts w:ascii="Times New Roman" w:hAnsi="Times New Roman" w:cs="Times New Roman"/>
          <w:sz w:val="28"/>
          <w:szCs w:val="28"/>
        </w:rPr>
        <w:t>, что ставит под сомнение реализуемость данной модели.</w:t>
      </w:r>
    </w:p>
    <w:p w:rsidR="004D0BCA" w:rsidRPr="0096007B" w:rsidRDefault="00D7167D" w:rsidP="00D71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зеркального вещества на </w:t>
      </w:r>
      <w:r>
        <w:rPr>
          <w:rFonts w:ascii="Times New Roman" w:hAnsi="Times New Roman" w:cs="Times New Roman"/>
          <w:sz w:val="28"/>
          <w:szCs w:val="28"/>
        </w:rPr>
        <w:t>крупномасштабную структуру Вселенной</w:t>
      </w:r>
      <w:r w:rsidRPr="000E3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только в случае крупномасштабных зеркальных доменов, или крупномасштабному островному распределению барионов. </w:t>
      </w:r>
      <w:bookmarkStart w:id="0" w:name="_GoBack"/>
      <w:bookmarkEnd w:id="0"/>
    </w:p>
    <w:p w:rsidR="00AE1F9B" w:rsidRDefault="00A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AE1F9B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A1849" w:rsidRPr="00026BEA" w:rsidRDefault="00AE1F9B" w:rsidP="00AE1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Хлопов</w:t>
      </w:r>
      <w:r w:rsidRPr="000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0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85">
        <w:rPr>
          <w:rFonts w:ascii="Times New Roman" w:hAnsi="Times New Roman" w:cs="Times New Roman"/>
          <w:sz w:val="28"/>
          <w:szCs w:val="28"/>
          <w:u w:val="single"/>
        </w:rPr>
        <w:t>микрокосмофизики</w:t>
      </w:r>
      <w:proofErr w:type="spellEnd"/>
      <w:r w:rsidRPr="00026B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26BEA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026BEA" w:rsidRPr="00026BEA" w:rsidRDefault="00026BEA" w:rsidP="00AE1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Хлопов</w:t>
      </w:r>
      <w:r w:rsidRPr="000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0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85">
        <w:rPr>
          <w:rFonts w:ascii="Times New Roman" w:hAnsi="Times New Roman" w:cs="Times New Roman"/>
          <w:sz w:val="28"/>
          <w:szCs w:val="28"/>
          <w:u w:val="single"/>
        </w:rPr>
        <w:t>микрокосмофизики</w:t>
      </w:r>
      <w:proofErr w:type="spellEnd"/>
      <w:r w:rsidRPr="00026B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26BEA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C61AC" w:rsidRPr="00EC61AC" w:rsidRDefault="00EC61AC" w:rsidP="00AE1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Горбунов,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Введение в теорию ранней вселенной. Теория горячей Вселенной, 2006</w:t>
      </w:r>
    </w:p>
    <w:p w:rsidR="00AE1F9B" w:rsidRPr="00417D7E" w:rsidRDefault="00417D7E" w:rsidP="00AE1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D7E">
        <w:rPr>
          <w:rFonts w:ascii="Times New Roman" w:hAnsi="Times New Roman" w:cs="Times New Roman"/>
          <w:sz w:val="28"/>
          <w:szCs w:val="28"/>
        </w:rPr>
        <w:t>К.А. Бронников, С.Г. Рубин: Лекции по гравитации и космологии, 2008</w:t>
      </w:r>
    </w:p>
    <w:sectPr w:rsidR="00AE1F9B" w:rsidRPr="0041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A3"/>
    <w:multiLevelType w:val="hybridMultilevel"/>
    <w:tmpl w:val="803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C15"/>
    <w:multiLevelType w:val="hybridMultilevel"/>
    <w:tmpl w:val="58E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9"/>
    <w:rsid w:val="000079B2"/>
    <w:rsid w:val="00026BEA"/>
    <w:rsid w:val="00033BD2"/>
    <w:rsid w:val="000E3B7D"/>
    <w:rsid w:val="00161B55"/>
    <w:rsid w:val="00192573"/>
    <w:rsid w:val="001926BD"/>
    <w:rsid w:val="001F55BC"/>
    <w:rsid w:val="00210B67"/>
    <w:rsid w:val="00217471"/>
    <w:rsid w:val="00230C6F"/>
    <w:rsid w:val="00247B7E"/>
    <w:rsid w:val="00260F38"/>
    <w:rsid w:val="00275C4D"/>
    <w:rsid w:val="00277D15"/>
    <w:rsid w:val="002D6643"/>
    <w:rsid w:val="002E0702"/>
    <w:rsid w:val="00363085"/>
    <w:rsid w:val="003760EC"/>
    <w:rsid w:val="00381B19"/>
    <w:rsid w:val="00383C1F"/>
    <w:rsid w:val="00395764"/>
    <w:rsid w:val="003A4DDD"/>
    <w:rsid w:val="003E65A1"/>
    <w:rsid w:val="00417D7E"/>
    <w:rsid w:val="00460822"/>
    <w:rsid w:val="004A7D35"/>
    <w:rsid w:val="004B0A6E"/>
    <w:rsid w:val="004D0BCA"/>
    <w:rsid w:val="004E02FD"/>
    <w:rsid w:val="004E0A1D"/>
    <w:rsid w:val="004F1A0F"/>
    <w:rsid w:val="00515CE5"/>
    <w:rsid w:val="005B78C3"/>
    <w:rsid w:val="005C1BB9"/>
    <w:rsid w:val="00644CBA"/>
    <w:rsid w:val="00647208"/>
    <w:rsid w:val="00656E51"/>
    <w:rsid w:val="006A3640"/>
    <w:rsid w:val="006A7118"/>
    <w:rsid w:val="006C5ADE"/>
    <w:rsid w:val="006C7C27"/>
    <w:rsid w:val="007A1849"/>
    <w:rsid w:val="007A3978"/>
    <w:rsid w:val="007B387B"/>
    <w:rsid w:val="007C3C08"/>
    <w:rsid w:val="00810F18"/>
    <w:rsid w:val="00846202"/>
    <w:rsid w:val="00851873"/>
    <w:rsid w:val="00894BDD"/>
    <w:rsid w:val="008C000F"/>
    <w:rsid w:val="008C735C"/>
    <w:rsid w:val="008E5C30"/>
    <w:rsid w:val="008F28EF"/>
    <w:rsid w:val="00925318"/>
    <w:rsid w:val="00930302"/>
    <w:rsid w:val="0096007B"/>
    <w:rsid w:val="00990658"/>
    <w:rsid w:val="009A3256"/>
    <w:rsid w:val="009D49BD"/>
    <w:rsid w:val="009F50DB"/>
    <w:rsid w:val="00A033D9"/>
    <w:rsid w:val="00A06EF5"/>
    <w:rsid w:val="00A14026"/>
    <w:rsid w:val="00A557EE"/>
    <w:rsid w:val="00A627B6"/>
    <w:rsid w:val="00A83D8B"/>
    <w:rsid w:val="00AA0BD9"/>
    <w:rsid w:val="00AD7A62"/>
    <w:rsid w:val="00AE1F9B"/>
    <w:rsid w:val="00B95AB5"/>
    <w:rsid w:val="00C200BD"/>
    <w:rsid w:val="00C53338"/>
    <w:rsid w:val="00C8495E"/>
    <w:rsid w:val="00CA4EF9"/>
    <w:rsid w:val="00CF2405"/>
    <w:rsid w:val="00D54FE1"/>
    <w:rsid w:val="00D62B49"/>
    <w:rsid w:val="00D6315C"/>
    <w:rsid w:val="00D7167D"/>
    <w:rsid w:val="00E12487"/>
    <w:rsid w:val="00E720F5"/>
    <w:rsid w:val="00E85269"/>
    <w:rsid w:val="00EA4CDA"/>
    <w:rsid w:val="00EC61AC"/>
    <w:rsid w:val="00EF58FD"/>
    <w:rsid w:val="00EF735F"/>
    <w:rsid w:val="00F15097"/>
    <w:rsid w:val="00F72016"/>
    <w:rsid w:val="00F77103"/>
    <w:rsid w:val="00F8260B"/>
    <w:rsid w:val="00FA6C49"/>
    <w:rsid w:val="00FA6D74"/>
    <w:rsid w:val="00FB64CB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9CAF-683A-49F6-BD38-C16DAFF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2070</Words>
  <Characters>11802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alona</cp:lastModifiedBy>
  <cp:revision>2</cp:revision>
  <dcterms:created xsi:type="dcterms:W3CDTF">2018-12-21T23:44:00Z</dcterms:created>
  <dcterms:modified xsi:type="dcterms:W3CDTF">2018-12-21T23:44:00Z</dcterms:modified>
</cp:coreProperties>
</file>