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49" w:rsidRDefault="007A1849" w:rsidP="007A1849">
      <w:pPr>
        <w:pageBreakBefore/>
        <w:spacing w:line="288" w:lineRule="auto"/>
        <w:jc w:val="center"/>
      </w:pPr>
      <w:r>
        <w:rPr>
          <w:rFonts w:ascii="Times New Roman" w:hAnsi="Times New Roman"/>
          <w:sz w:val="24"/>
        </w:rPr>
        <w:t>Национальный исследовательский ядерный университет "МИФИ"</w:t>
      </w: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9B7631" w:rsidRDefault="007A1849" w:rsidP="007A1849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 xml:space="preserve">Кафедра физики элементарных частиц </w:t>
      </w:r>
      <w:r w:rsidRPr="009B7631">
        <w:rPr>
          <w:rFonts w:ascii="Times New Roman" w:hAnsi="Times New Roman" w:cs="Times New Roman"/>
          <w:sz w:val="24"/>
        </w:rPr>
        <w:t>(№40)</w:t>
      </w:r>
    </w:p>
    <w:p w:rsidR="007A1849" w:rsidRPr="00BD2FEB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9B7631" w:rsidRDefault="007A1849" w:rsidP="007A1849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Реферат по теме:</w:t>
      </w:r>
    </w:p>
    <w:p w:rsidR="007A1849" w:rsidRPr="009B7631" w:rsidRDefault="007A1849" w:rsidP="007A1849">
      <w:pPr>
        <w:pStyle w:val="1"/>
        <w:spacing w:line="288" w:lineRule="auto"/>
        <w:rPr>
          <w:caps/>
          <w:sz w:val="20"/>
        </w:rPr>
      </w:pPr>
      <w:r w:rsidRPr="009B7631">
        <w:rPr>
          <w:b w:val="0"/>
          <w:sz w:val="24"/>
        </w:rPr>
        <w:t>"</w:t>
      </w:r>
      <w:r>
        <w:rPr>
          <w:b w:val="0"/>
          <w:caps/>
          <w:sz w:val="20"/>
        </w:rPr>
        <w:t>Зеркальный мир без слабого взаимодействия</w:t>
      </w:r>
      <w:r w:rsidRPr="009B7631">
        <w:rPr>
          <w:sz w:val="24"/>
        </w:rPr>
        <w:t>"</w:t>
      </w: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right"/>
      </w:pPr>
      <w:r>
        <w:rPr>
          <w:rFonts w:ascii="Times New Roman" w:hAnsi="Times New Roman"/>
          <w:sz w:val="24"/>
        </w:rPr>
        <w:t>Выполнила: студентка группы М18-115</w:t>
      </w:r>
    </w:p>
    <w:p w:rsidR="007A1849" w:rsidRDefault="007A1849" w:rsidP="007A1849">
      <w:pPr>
        <w:spacing w:line="288" w:lineRule="auto"/>
        <w:jc w:val="right"/>
      </w:pPr>
      <w:proofErr w:type="spellStart"/>
      <w:r>
        <w:rPr>
          <w:rFonts w:ascii="Times New Roman" w:hAnsi="Times New Roman"/>
          <w:sz w:val="24"/>
        </w:rPr>
        <w:t>Муфазалова</w:t>
      </w:r>
      <w:proofErr w:type="spellEnd"/>
      <w:r>
        <w:rPr>
          <w:rFonts w:ascii="Times New Roman" w:hAnsi="Times New Roman"/>
          <w:sz w:val="24"/>
        </w:rPr>
        <w:t xml:space="preserve"> Алена</w:t>
      </w:r>
    </w:p>
    <w:p w:rsidR="007A1849" w:rsidRDefault="007A1849" w:rsidP="007A1849">
      <w:pPr>
        <w:spacing w:line="288" w:lineRule="auto"/>
        <w:ind w:left="1416" w:firstLine="708"/>
        <w:jc w:val="right"/>
      </w:pPr>
      <w:r>
        <w:rPr>
          <w:rFonts w:ascii="Times New Roman" w:hAnsi="Times New Roman"/>
          <w:sz w:val="24"/>
        </w:rPr>
        <w:t xml:space="preserve">Принял: </w:t>
      </w:r>
      <w:proofErr w:type="spellStart"/>
      <w:proofErr w:type="gramStart"/>
      <w:r>
        <w:rPr>
          <w:rFonts w:ascii="Times New Roman" w:hAnsi="Times New Roman"/>
          <w:sz w:val="24"/>
        </w:rPr>
        <w:t>проф</w:t>
      </w:r>
      <w:proofErr w:type="spellEnd"/>
      <w:proofErr w:type="gramEnd"/>
      <w:r>
        <w:rPr>
          <w:rFonts w:ascii="Times New Roman" w:hAnsi="Times New Roman"/>
          <w:sz w:val="24"/>
        </w:rPr>
        <w:t xml:space="preserve">, Хлопов М. Ю.   </w:t>
      </w:r>
    </w:p>
    <w:p w:rsidR="007A1849" w:rsidRDefault="007A1849" w:rsidP="007A1849">
      <w:pPr>
        <w:spacing w:line="288" w:lineRule="auto"/>
        <w:jc w:val="right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460AD6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Pr="00460AD6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jc w:val="center"/>
        <w:rPr>
          <w:rFonts w:ascii="Times New Roman" w:hAnsi="Times New Roman"/>
          <w:sz w:val="24"/>
        </w:rPr>
      </w:pPr>
    </w:p>
    <w:p w:rsidR="007A1849" w:rsidRDefault="007A1849" w:rsidP="007A1849">
      <w:pPr>
        <w:spacing w:line="288" w:lineRule="auto"/>
        <w:ind w:right="-259"/>
        <w:jc w:val="center"/>
      </w:pPr>
      <w:r w:rsidRPr="000171EC">
        <w:rPr>
          <w:rFonts w:ascii="Times New Roman" w:eastAsia="Times New Roman" w:hAnsi="Times New Roman" w:cs="Times New Roman"/>
          <w:b/>
          <w:sz w:val="24"/>
          <w:szCs w:val="24"/>
        </w:rPr>
        <w:t>Москва, 2018</w:t>
      </w:r>
    </w:p>
    <w:p w:rsidR="008E5C30" w:rsidRDefault="008E5C30"/>
    <w:p w:rsidR="007A1849" w:rsidRDefault="007A1849"/>
    <w:p w:rsidR="007A1849" w:rsidRPr="007C3C08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079B2" w:rsidRDefault="000079B2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1956 года предполагалось, что зеркальное отражение процесса с любой фундаментальной частицей приводит к тому же процессу, либо к некоторому другому процессу, также существующему в природе. Нарушение четности в слабом взаимодействии положило начало изучению процессов, в которых это фундаментальное правило нарушается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нейтрино, рожденное в </w:t>
      </w:r>
      <m:oMath>
        <m:r>
          <w:rPr>
            <w:rFonts w:ascii="Cambria Math" w:hAnsi="Cambria Math" w:cs="Times New Roman"/>
            <w:sz w:val="28"/>
            <w:szCs w:val="28"/>
          </w:rPr>
          <m:t>β-распаде</m:t>
        </m:r>
      </m:oMath>
      <w:r>
        <w:rPr>
          <w:rFonts w:ascii="Times New Roman" w:hAnsi="Times New Roman" w:cs="Times New Roman"/>
          <w:sz w:val="28"/>
          <w:szCs w:val="28"/>
        </w:rPr>
        <w:t xml:space="preserve">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одну поляризацию). </w:t>
      </w:r>
    </w:p>
    <w:p w:rsidR="007A1849" w:rsidRDefault="000079B2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Простейший способ включить зеркальные частицы в модель элементарных частиц – это добавить к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SU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00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калибровочной симметрии стандартной модели такую же симметрию, относящуюся к зеркальным частицам.</w:t>
      </w:r>
    </w:p>
    <w:p w:rsidR="00EF58FD" w:rsidRPr="008C000F" w:rsidRDefault="00EF58FD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данной работе будет рассмотрено поведение и эволюция вселенной в случае существование зеркального мира </w:t>
      </w:r>
      <w:r w:rsidR="008C000F">
        <w:rPr>
          <w:rFonts w:ascii="Times New Roman" w:hAnsi="Times New Roman" w:cs="Times New Roman"/>
          <w:sz w:val="28"/>
          <w:szCs w:val="28"/>
        </w:rPr>
        <w:t xml:space="preserve">без слабого взаимодействия: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="008C000F">
        <w:rPr>
          <w:rFonts w:ascii="Times New Roman" w:hAnsi="Times New Roman" w:cs="Times New Roman"/>
          <w:sz w:val="28"/>
          <w:szCs w:val="28"/>
        </w:rPr>
        <w:t xml:space="preserve">, </w:t>
      </w:r>
      <w:r w:rsidR="008C00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000F" w:rsidRPr="008C000F">
        <w:rPr>
          <w:rFonts w:ascii="Times New Roman" w:hAnsi="Times New Roman" w:cs="Times New Roman"/>
          <w:sz w:val="28"/>
          <w:szCs w:val="28"/>
        </w:rPr>
        <w:t xml:space="preserve"> </w:t>
      </w:r>
      <w:r w:rsidR="008C000F">
        <w:rPr>
          <w:rFonts w:ascii="Times New Roman" w:hAnsi="Times New Roman" w:cs="Times New Roman"/>
          <w:sz w:val="28"/>
          <w:szCs w:val="28"/>
        </w:rPr>
        <w:t xml:space="preserve">первым поколением фермионов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mr>
            </m:m>
          </m:e>
        </m:d>
      </m:oMath>
      <w:r w:rsidR="008C000F">
        <w:rPr>
          <w:rFonts w:ascii="Times New Roman" w:hAnsi="Times New Roman" w:cs="Times New Roman"/>
          <w:sz w:val="28"/>
          <w:szCs w:val="28"/>
        </w:rPr>
        <w:t>.</w:t>
      </w:r>
    </w:p>
    <w:p w:rsidR="00A06EF5" w:rsidRDefault="00A06EF5" w:rsidP="007C3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EF5" w:rsidRDefault="00A06EF5" w:rsidP="007C3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A06EF5" w:rsidRDefault="00A06EF5">
      <w:pPr>
        <w:rPr>
          <w:rFonts w:ascii="Times New Roman" w:hAnsi="Times New Roman" w:cs="Times New Roman"/>
          <w:sz w:val="28"/>
          <w:szCs w:val="28"/>
        </w:rPr>
      </w:pPr>
    </w:p>
    <w:p w:rsidR="00EF58FD" w:rsidRPr="00EF58FD" w:rsidRDefault="00A06EF5" w:rsidP="00EF58F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58FD" w:rsidRPr="00EF58FD">
        <w:rPr>
          <w:rFonts w:ascii="Times New Roman" w:hAnsi="Times New Roman" w:cs="Times New Roman"/>
          <w:b/>
          <w:sz w:val="28"/>
          <w:szCs w:val="28"/>
        </w:rPr>
        <w:t>Космологические последствия</w:t>
      </w:r>
    </w:p>
    <w:p w:rsidR="00EF58FD" w:rsidRDefault="00EF58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6EF5" w:rsidRPr="00EF58FD" w:rsidRDefault="00A06EF5" w:rsidP="00930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Единственным способом взаимодействовать с нашим миром, частицам зеркального мира  - с помощь гравитационного взаимодействия. Поскольку в ином случае, имея общее сильно взаимодействие, мы имели бы </w:t>
      </w:r>
      <w:r w:rsidR="00EF58FD">
        <w:rPr>
          <w:rFonts w:ascii="Times New Roman" w:hAnsi="Times New Roman" w:cs="Times New Roman"/>
          <w:sz w:val="28"/>
          <w:szCs w:val="28"/>
        </w:rPr>
        <w:t xml:space="preserve">удвоение некоторых </w:t>
      </w:r>
      <w:proofErr w:type="spellStart"/>
      <w:r w:rsidR="00EF58FD">
        <w:rPr>
          <w:rFonts w:ascii="Times New Roman" w:hAnsi="Times New Roman" w:cs="Times New Roman"/>
          <w:sz w:val="28"/>
          <w:szCs w:val="28"/>
        </w:rPr>
        <w:t>адроных</w:t>
      </w:r>
      <w:proofErr w:type="spellEnd"/>
      <w:r w:rsidR="00EF58FD">
        <w:rPr>
          <w:rFonts w:ascii="Times New Roman" w:hAnsi="Times New Roman" w:cs="Times New Roman"/>
          <w:sz w:val="28"/>
          <w:szCs w:val="28"/>
        </w:rPr>
        <w:t xml:space="preserve"> состояний, а также удвоение атомных состояний из-за дополнительных степеней свободы, в </w:t>
      </w:r>
      <w:proofErr w:type="spellStart"/>
      <w:r w:rsidR="00EF58FD">
        <w:rPr>
          <w:rFonts w:ascii="Times New Roman" w:hAnsi="Times New Roman" w:cs="Times New Roman"/>
          <w:sz w:val="28"/>
          <w:szCs w:val="28"/>
        </w:rPr>
        <w:t>лучае</w:t>
      </w:r>
      <w:proofErr w:type="spellEnd"/>
      <w:r w:rsidR="00EF58FD">
        <w:rPr>
          <w:rFonts w:ascii="Times New Roman" w:hAnsi="Times New Roman" w:cs="Times New Roman"/>
          <w:sz w:val="28"/>
          <w:szCs w:val="28"/>
        </w:rPr>
        <w:t xml:space="preserve"> общего электромагнитного взаимодействия. </w:t>
      </w:r>
    </w:p>
    <w:p w:rsidR="00930302" w:rsidRDefault="008C000F" w:rsidP="0093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Приняв модель зеркального мира с </w:t>
      </w:r>
      <m:oMath>
        <m:r>
          <w:rPr>
            <w:rFonts w:ascii="Cambria Math" w:hAnsi="Cambria Math" w:cs="Times New Roman"/>
            <w:sz w:val="28"/>
            <w:szCs w:val="28"/>
          </w:rPr>
          <m:t>SU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⊗U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первым поколением фермионов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будем иметь возможность создавать зеркальную материю, устойчивую к </w:t>
      </w:r>
      <m:oMath>
        <m:r>
          <w:rPr>
            <w:rFonts w:ascii="Cambria Math" w:hAnsi="Cambria Math" w:cs="Times New Roman"/>
            <w:sz w:val="28"/>
            <w:szCs w:val="28"/>
          </w:rPr>
          <m:t>β-</m:t>
        </m:r>
      </m:oMath>
      <w:r w:rsidRPr="008C0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распаду. Таким образом, масса зеркального вещества будет больше, чем нашего. </w:t>
      </w:r>
      <w:r w:rsidR="00930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849" w:rsidRPr="007C3C08" w:rsidRDefault="00647208" w:rsidP="009303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8C000F">
        <w:rPr>
          <w:rFonts w:ascii="Times New Roman" w:hAnsi="Times New Roman" w:cs="Times New Roman"/>
          <w:sz w:val="28"/>
          <w:szCs w:val="28"/>
        </w:rPr>
        <w:t xml:space="preserve"> невозможно будет </w:t>
      </w:r>
      <w:r w:rsidR="00930302">
        <w:rPr>
          <w:rFonts w:ascii="Times New Roman" w:hAnsi="Times New Roman" w:cs="Times New Roman"/>
          <w:sz w:val="28"/>
          <w:szCs w:val="28"/>
        </w:rPr>
        <w:t>протекание процесса термоядерного синтеза</w:t>
      </w:r>
      <w:r w:rsidR="00F77103">
        <w:rPr>
          <w:rFonts w:ascii="Times New Roman" w:hAnsi="Times New Roman" w:cs="Times New Roman"/>
          <w:sz w:val="28"/>
          <w:szCs w:val="28"/>
        </w:rPr>
        <w:t xml:space="preserve"> и получение </w:t>
      </w:r>
      <w:r>
        <w:rPr>
          <w:rFonts w:ascii="Times New Roman" w:hAnsi="Times New Roman" w:cs="Times New Roman"/>
          <w:sz w:val="28"/>
          <w:szCs w:val="28"/>
        </w:rPr>
        <w:t xml:space="preserve">массивных ядер. Таким образом, в зеркальном мире будет присутствовать только водород, который будет оставаться в постоянной концентрации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C3C08">
        <w:rPr>
          <w:rFonts w:ascii="Times New Roman" w:hAnsi="Times New Roman" w:cs="Times New Roman"/>
          <w:sz w:val="28"/>
          <w:szCs w:val="28"/>
        </w:rPr>
        <w:t xml:space="preserve">закалки </w:t>
      </w:r>
      <w:r w:rsidR="007C3C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C3C08" w:rsidRPr="007C3C08">
        <w:rPr>
          <w:rFonts w:ascii="Times New Roman" w:hAnsi="Times New Roman" w:cs="Times New Roman"/>
          <w:sz w:val="28"/>
          <w:szCs w:val="28"/>
        </w:rPr>
        <w:t>/</w:t>
      </w:r>
      <w:r w:rsidR="007C3C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C3C08" w:rsidRPr="007C3C08">
        <w:rPr>
          <w:rFonts w:ascii="Times New Roman" w:hAnsi="Times New Roman" w:cs="Times New Roman"/>
          <w:sz w:val="28"/>
          <w:szCs w:val="28"/>
        </w:rPr>
        <w:t>.</w:t>
      </w:r>
    </w:p>
    <w:p w:rsidR="007A1849" w:rsidRDefault="007A1849" w:rsidP="0093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849" w:rsidRDefault="007A1849" w:rsidP="0093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Pr="00F77103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F77103">
        <w:rPr>
          <w:rFonts w:ascii="Times New Roman" w:hAnsi="Times New Roman" w:cs="Times New Roman"/>
          <w:b/>
          <w:sz w:val="28"/>
          <w:szCs w:val="28"/>
        </w:rPr>
        <w:lastRenderedPageBreak/>
        <w:t>Инфляция</w:t>
      </w:r>
    </w:p>
    <w:p w:rsidR="007A1849" w:rsidRDefault="00F77103" w:rsidP="007C3C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инфляции должен происходить ассиметрично, подавляя вклад зеркальных частиц в космологическую плотность.</w:t>
      </w:r>
    </w:p>
    <w:p w:rsidR="007A1849" w:rsidRPr="007C3C08" w:rsidRDefault="007A1849" w:rsidP="007C3C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C08">
        <w:rPr>
          <w:rFonts w:ascii="Times New Roman" w:hAnsi="Times New Roman" w:cs="Times New Roman"/>
          <w:b/>
          <w:sz w:val="28"/>
          <w:szCs w:val="28"/>
        </w:rPr>
        <w:t>Бариосинтез</w:t>
      </w:r>
      <w:proofErr w:type="spellEnd"/>
    </w:p>
    <w:p w:rsidR="007A1849" w:rsidRPr="007C3C08" w:rsidRDefault="007C3C08" w:rsidP="007C3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Барионный избыток возникает из-за </w:t>
      </w:r>
      <w:r>
        <w:rPr>
          <w:rFonts w:ascii="Times New Roman" w:hAnsi="Times New Roman" w:cs="Times New Roman"/>
          <w:sz w:val="28"/>
          <w:szCs w:val="28"/>
          <w:lang w:val="en-US"/>
        </w:rPr>
        <w:t>CP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однако в зеркальном мире этот эффект не присутствует без слабого взаимодействия, ввиду чего будет наблюдаться симметрия зеркального вещества и антивещества. </w:t>
      </w:r>
    </w:p>
    <w:p w:rsidR="007A1849" w:rsidRPr="007C3C08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7C3C08">
        <w:rPr>
          <w:rFonts w:ascii="Times New Roman" w:hAnsi="Times New Roman" w:cs="Times New Roman"/>
          <w:b/>
          <w:sz w:val="28"/>
          <w:szCs w:val="28"/>
        </w:rPr>
        <w:t>Кандидат на роль Скрытой массы</w:t>
      </w:r>
    </w:p>
    <w:p w:rsidR="007A1849" w:rsidRDefault="008F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Зеркальные частицы в условиях отсутствия слабого взаимодействия могут являться частицами скрытой массы, однако, только в том случае, если масса зеркального вещества будет много больше массы обычных частиц. Такое возможно только в том случае, если произошла закалка зеркальных частиц или существует зарядовая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1849" w:rsidRPr="00AE1F9B" w:rsidRDefault="00EF58FD">
      <w:pPr>
        <w:rPr>
          <w:rFonts w:ascii="Times New Roman" w:hAnsi="Times New Roman" w:cs="Times New Roman"/>
          <w:b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t>Эволюция</w:t>
      </w:r>
      <w:r w:rsidR="007A1849" w:rsidRPr="00AE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849" w:rsidRDefault="007A18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1F9B" w:rsidRDefault="00AE1F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A1849" w:rsidRDefault="007A1849">
      <w:pPr>
        <w:rPr>
          <w:rFonts w:ascii="Times New Roman" w:hAnsi="Times New Roman" w:cs="Times New Roman"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lastRenderedPageBreak/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A1849" w:rsidRDefault="007A1849">
      <w:pPr>
        <w:rPr>
          <w:rFonts w:ascii="Times New Roman" w:hAnsi="Times New Roman" w:cs="Times New Roman"/>
          <w:sz w:val="28"/>
          <w:szCs w:val="28"/>
        </w:rPr>
      </w:pPr>
    </w:p>
    <w:p w:rsidR="007A1849" w:rsidRDefault="007A1849">
      <w:pPr>
        <w:rPr>
          <w:rFonts w:ascii="Times New Roman" w:hAnsi="Times New Roman" w:cs="Times New Roman"/>
          <w:sz w:val="28"/>
          <w:szCs w:val="28"/>
        </w:rPr>
      </w:pPr>
    </w:p>
    <w:p w:rsidR="00AE1F9B" w:rsidRDefault="00AE1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1849" w:rsidRPr="00AE1F9B" w:rsidRDefault="007A1849">
      <w:pPr>
        <w:rPr>
          <w:rFonts w:ascii="Times New Roman" w:hAnsi="Times New Roman" w:cs="Times New Roman"/>
          <w:b/>
          <w:sz w:val="28"/>
          <w:szCs w:val="28"/>
        </w:rPr>
      </w:pPr>
      <w:r w:rsidRPr="00AE1F9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7A1849" w:rsidRPr="00AE1F9B" w:rsidRDefault="00AE1F9B" w:rsidP="00AE1F9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E1F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Ю. Хлопов: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микрокосмофизики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2004</w:t>
      </w:r>
    </w:p>
    <w:p w:rsidR="00AE1F9B" w:rsidRPr="00AE1F9B" w:rsidRDefault="00AE1F9B" w:rsidP="00AE1F9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1F9B" w:rsidRPr="00AE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CA3"/>
    <w:multiLevelType w:val="hybridMultilevel"/>
    <w:tmpl w:val="803A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49"/>
    <w:rsid w:val="000079B2"/>
    <w:rsid w:val="004F1A0F"/>
    <w:rsid w:val="00647208"/>
    <w:rsid w:val="007A1849"/>
    <w:rsid w:val="007B387B"/>
    <w:rsid w:val="007C3C08"/>
    <w:rsid w:val="008C000F"/>
    <w:rsid w:val="008E5C30"/>
    <w:rsid w:val="008F28EF"/>
    <w:rsid w:val="00930302"/>
    <w:rsid w:val="00A06EF5"/>
    <w:rsid w:val="00A557EE"/>
    <w:rsid w:val="00AE1F9B"/>
    <w:rsid w:val="00EF58FD"/>
    <w:rsid w:val="00F7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49"/>
    <w:rPr>
      <w:rFonts w:eastAsiaTheme="minorEastAsia"/>
      <w:lang w:val="ru-RU"/>
    </w:rPr>
  </w:style>
  <w:style w:type="paragraph" w:styleId="1">
    <w:name w:val="heading 1"/>
    <w:basedOn w:val="a"/>
    <w:next w:val="a"/>
    <w:link w:val="10"/>
    <w:qFormat/>
    <w:rsid w:val="007A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link w:val="a4"/>
    <w:qFormat/>
    <w:rsid w:val="008E5C30"/>
    <w:pPr>
      <w:spacing w:before="240" w:after="240" w:line="360" w:lineRule="auto"/>
      <w:jc w:val="center"/>
    </w:pPr>
    <w:rPr>
      <w:rFonts w:ascii="Times New Roman" w:eastAsiaTheme="minorHAnsi" w:hAnsi="Times New Roman" w:cs="Times New Roman"/>
      <w:sz w:val="28"/>
      <w:szCs w:val="28"/>
      <w:lang w:val="ru"/>
    </w:rPr>
  </w:style>
  <w:style w:type="character" w:customStyle="1" w:styleId="a4">
    <w:name w:val="Формула Знак"/>
    <w:basedOn w:val="a0"/>
    <w:link w:val="a3"/>
    <w:rsid w:val="008E5C3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A1849"/>
    <w:rPr>
      <w:rFonts w:ascii="Times New Roman" w:eastAsia="Times New Roman" w:hAnsi="Times New Roman" w:cs="Times New Roman"/>
      <w:b/>
      <w:szCs w:val="24"/>
      <w:lang w:val="ru-RU"/>
    </w:rPr>
  </w:style>
  <w:style w:type="character" w:styleId="a5">
    <w:name w:val="Placeholder Text"/>
    <w:basedOn w:val="a0"/>
    <w:uiPriority w:val="99"/>
    <w:semiHidden/>
    <w:rsid w:val="000079B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B2"/>
    <w:rPr>
      <w:rFonts w:ascii="Tahoma" w:eastAsiaTheme="minorEastAsia" w:hAnsi="Tahoma" w:cs="Tahoma"/>
      <w:sz w:val="16"/>
      <w:szCs w:val="16"/>
      <w:lang w:val="ru-RU"/>
    </w:rPr>
  </w:style>
  <w:style w:type="paragraph" w:styleId="a8">
    <w:name w:val="List Paragraph"/>
    <w:basedOn w:val="a"/>
    <w:uiPriority w:val="34"/>
    <w:qFormat/>
    <w:rsid w:val="00AE1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49"/>
    <w:rPr>
      <w:rFonts w:eastAsiaTheme="minorEastAsia"/>
      <w:lang w:val="ru-RU"/>
    </w:rPr>
  </w:style>
  <w:style w:type="paragraph" w:styleId="1">
    <w:name w:val="heading 1"/>
    <w:basedOn w:val="a"/>
    <w:next w:val="a"/>
    <w:link w:val="10"/>
    <w:qFormat/>
    <w:rsid w:val="007A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а"/>
    <w:basedOn w:val="a"/>
    <w:link w:val="a4"/>
    <w:qFormat/>
    <w:rsid w:val="008E5C30"/>
    <w:pPr>
      <w:spacing w:before="240" w:after="240" w:line="360" w:lineRule="auto"/>
      <w:jc w:val="center"/>
    </w:pPr>
    <w:rPr>
      <w:rFonts w:ascii="Times New Roman" w:eastAsiaTheme="minorHAnsi" w:hAnsi="Times New Roman" w:cs="Times New Roman"/>
      <w:sz w:val="28"/>
      <w:szCs w:val="28"/>
      <w:lang w:val="ru"/>
    </w:rPr>
  </w:style>
  <w:style w:type="character" w:customStyle="1" w:styleId="a4">
    <w:name w:val="Формула Знак"/>
    <w:basedOn w:val="a0"/>
    <w:link w:val="a3"/>
    <w:rsid w:val="008E5C3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A1849"/>
    <w:rPr>
      <w:rFonts w:ascii="Times New Roman" w:eastAsia="Times New Roman" w:hAnsi="Times New Roman" w:cs="Times New Roman"/>
      <w:b/>
      <w:szCs w:val="24"/>
      <w:lang w:val="ru-RU"/>
    </w:rPr>
  </w:style>
  <w:style w:type="character" w:styleId="a5">
    <w:name w:val="Placeholder Text"/>
    <w:basedOn w:val="a0"/>
    <w:uiPriority w:val="99"/>
    <w:semiHidden/>
    <w:rsid w:val="000079B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B2"/>
    <w:rPr>
      <w:rFonts w:ascii="Tahoma" w:eastAsiaTheme="minorEastAsia" w:hAnsi="Tahoma" w:cs="Tahoma"/>
      <w:sz w:val="16"/>
      <w:szCs w:val="16"/>
      <w:lang w:val="ru-RU"/>
    </w:rPr>
  </w:style>
  <w:style w:type="paragraph" w:styleId="a8">
    <w:name w:val="List Paragraph"/>
    <w:basedOn w:val="a"/>
    <w:uiPriority w:val="34"/>
    <w:qFormat/>
    <w:rsid w:val="00AE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5177</TotalTime>
  <Pages>6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</dc:creator>
  <cp:lastModifiedBy>alona</cp:lastModifiedBy>
  <cp:revision>2</cp:revision>
  <dcterms:created xsi:type="dcterms:W3CDTF">2018-10-30T19:37:00Z</dcterms:created>
  <dcterms:modified xsi:type="dcterms:W3CDTF">2018-11-04T11:26:00Z</dcterms:modified>
</cp:coreProperties>
</file>