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C" w:rsidRPr="00167AE4" w:rsidRDefault="00A70634" w:rsidP="00C24BEC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6"/>
          <w:szCs w:val="26"/>
        </w:rPr>
        <w:t>6</w:t>
      </w:r>
      <w:r w:rsidR="00C24BEC" w:rsidRPr="00167AE4">
        <w:rPr>
          <w:rFonts w:ascii="Times New Roman" w:eastAsia="Arial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C24BEC" w:rsidRPr="006E5A4A" w:rsidRDefault="00C24BEC" w:rsidP="00C24BEC">
      <w:pPr>
        <w:spacing w:line="360" w:lineRule="auto"/>
        <w:ind w:firstLine="709"/>
        <w:jc w:val="center"/>
        <w:rPr>
          <w:rFonts w:ascii="Times New Roman" w:eastAsia="Arial" w:hAnsi="Times New Roman" w:cs="Times New Roman"/>
        </w:rPr>
      </w:pPr>
      <w:r w:rsidRPr="006E5A4A">
        <w:rPr>
          <w:rFonts w:ascii="Times New Roman" w:eastAsia="Arial" w:hAnsi="Times New Roman" w:cs="Times New Roman"/>
        </w:rPr>
        <w:t>ФЕДЕРАЛЬНОЕ ГОУДАРСТВЕННОЕ АВТОНОМНОЕ ОБРАЗОВАТЕЛЬНОЕ УЧРЕЖДЕНИЕ ВЫСШЕГО ОБРАЗОВАНИЯ</w:t>
      </w:r>
    </w:p>
    <w:p w:rsidR="00C24BEC" w:rsidRPr="00DC003A" w:rsidRDefault="00C24BEC" w:rsidP="00C24BEC">
      <w:pPr>
        <w:spacing w:line="36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C003A">
        <w:rPr>
          <w:rFonts w:ascii="Times New Roman" w:eastAsia="Arial" w:hAnsi="Times New Roman" w:cs="Times New Roman"/>
          <w:sz w:val="26"/>
          <w:szCs w:val="26"/>
        </w:rPr>
        <w:t>«НАЦИОНАЛЬНЫЙ ИССЛЕДОВАТЕЛЬСКИЙ ЯДЕРНЫЙ УНИВЕРСИТЕТ «МИФИ»</w:t>
      </w:r>
    </w:p>
    <w:p w:rsidR="00C24BEC" w:rsidRPr="00DC003A" w:rsidRDefault="00C24BEC" w:rsidP="00C24BEC">
      <w:pPr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C003A">
        <w:rPr>
          <w:rFonts w:ascii="Times New Roman" w:eastAsia="Arial" w:hAnsi="Times New Roman" w:cs="Times New Roman"/>
          <w:sz w:val="28"/>
          <w:szCs w:val="28"/>
        </w:rPr>
        <w:t>(НИЯУ МИФИ)</w:t>
      </w:r>
    </w:p>
    <w:p w:rsidR="00C24BEC" w:rsidRPr="00B439EF" w:rsidRDefault="00C24BEC" w:rsidP="00C24BEC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439EF">
        <w:rPr>
          <w:rFonts w:ascii="Times New Roman" w:eastAsia="Times New Roman" w:hAnsi="Times New Roman" w:cs="Times New Roman"/>
          <w:sz w:val="26"/>
          <w:szCs w:val="26"/>
        </w:rPr>
        <w:t>ФАКУЛЬТЕТ ЭКСПЕРИМЕНТАЛЬНОЙ И ТЕОРЕТИЧЕСКОЙЙ ФИЗИКИ</w:t>
      </w:r>
    </w:p>
    <w:p w:rsidR="00C24BEC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КАФЕДРА ФИЗИКИ ЭЛЕМЕНТАРНЫХ ЧАСТИЦ</w:t>
      </w:r>
    </w:p>
    <w:p w:rsidR="00C24BEC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Pr="00C24BEC" w:rsidRDefault="00C24BEC" w:rsidP="00C24B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4BEC">
        <w:rPr>
          <w:rFonts w:ascii="Times New Roman" w:hAnsi="Times New Roman" w:cs="Times New Roman"/>
          <w:sz w:val="32"/>
          <w:szCs w:val="32"/>
        </w:rPr>
        <w:t>Реферат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C24BEC">
        <w:rPr>
          <w:rFonts w:ascii="Times New Roman" w:hAnsi="Times New Roman" w:cs="Times New Roman"/>
          <w:sz w:val="32"/>
          <w:szCs w:val="32"/>
        </w:rPr>
        <w:t>космомикрофизике</w:t>
      </w:r>
      <w:proofErr w:type="spellEnd"/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на</w:t>
      </w:r>
      <w:r w:rsidRPr="00C24B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24BEC">
        <w:rPr>
          <w:rFonts w:ascii="Times New Roman" w:hAnsi="Times New Roman" w:cs="Times New Roman"/>
          <w:sz w:val="32"/>
          <w:szCs w:val="32"/>
        </w:rPr>
        <w:t>тему:</w:t>
      </w:r>
    </w:p>
    <w:p w:rsidR="00C24BEC" w:rsidRDefault="00C24BEC" w:rsidP="00C24B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BEC" w:rsidRPr="00D06AB9" w:rsidRDefault="00C24BEC" w:rsidP="00C24BE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Mirror world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with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p</w:t>
      </w:r>
      <w:proofErr w:type="spellEnd"/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vertAlign w:val="subscript"/>
          <w:lang w:val="en-US"/>
        </w:rPr>
        <w:t xml:space="preserve"> </w:t>
      </w:r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=</w:t>
      </w:r>
      <w:r w:rsidRPr="00D06AB9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D06AB9">
        <w:rPr>
          <w:rFonts w:ascii="Times New Roman" w:hAnsi="Times New Roman" w:cs="Times New Roman"/>
          <w:b/>
          <w:bCs/>
          <w:sz w:val="40"/>
          <w:szCs w:val="40"/>
          <w:vertAlign w:val="subscript"/>
          <w:lang w:val="en-US"/>
        </w:rPr>
        <w:t>n</w:t>
      </w:r>
      <w:proofErr w:type="spellEnd"/>
      <w:r w:rsidRPr="00D06AB9">
        <w:rPr>
          <w:rFonts w:ascii="Times New Roman" w:hAnsi="Times New Roman" w:cs="Times New Roman"/>
          <w:b/>
          <w:bCs/>
          <w:sz w:val="40"/>
          <w:szCs w:val="40"/>
          <w:lang w:val="en-US"/>
        </w:rPr>
        <w:t>»</w:t>
      </w:r>
    </w:p>
    <w:p w:rsidR="00C24BEC" w:rsidRPr="00D06AB9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24BEC" w:rsidRPr="00D06AB9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24BEC" w:rsidRPr="00D06AB9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24BEC" w:rsidRDefault="00C24BEC" w:rsidP="00C24BEC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Выполнил:</w:t>
      </w:r>
    </w:p>
    <w:p w:rsidR="00C24BEC" w:rsidRPr="004E270E" w:rsidRDefault="00C24BEC" w:rsidP="00C24BEC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70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4E270E" w:rsidRPr="004E270E">
        <w:rPr>
          <w:rFonts w:ascii="Times New Roman" w:hAnsi="Times New Roman" w:cs="Times New Roman"/>
          <w:sz w:val="26"/>
          <w:szCs w:val="26"/>
        </w:rPr>
        <w:t>16-115</w:t>
      </w:r>
    </w:p>
    <w:p w:rsidR="00C24BEC" w:rsidRDefault="00C24BEC" w:rsidP="00C24BEC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Прохоров С. В.</w:t>
      </w:r>
    </w:p>
    <w:p w:rsidR="00C24BEC" w:rsidRDefault="00C24BEC" w:rsidP="00C24BEC">
      <w:pPr>
        <w:spacing w:line="2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20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4BEC" w:rsidRDefault="00C24BEC" w:rsidP="00C24BEC">
      <w:pPr>
        <w:spacing w:line="200" w:lineRule="atLeast"/>
        <w:jc w:val="right"/>
        <w:rPr>
          <w:rFonts w:ascii="Times New Roman" w:eastAsia="Droid Sans Fallback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Хлопов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М.Ю.</w:t>
      </w:r>
    </w:p>
    <w:p w:rsidR="00C24BEC" w:rsidRDefault="00C24BEC" w:rsidP="00C24BE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360" w:lineRule="auto"/>
        <w:ind w:firstLine="2127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Pr="004E270E" w:rsidRDefault="00C24BEC" w:rsidP="00C24BE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6AB9" w:rsidRPr="004E270E" w:rsidRDefault="00D06AB9" w:rsidP="00C24BE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28F0" w:rsidRPr="00A70634" w:rsidRDefault="009E28F0" w:rsidP="00C24BE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6AB9" w:rsidRPr="004E270E" w:rsidRDefault="00D06AB9" w:rsidP="00C24BE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Default="00C24BEC" w:rsidP="00C24BEC">
      <w:pPr>
        <w:spacing w:line="36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24BEC" w:rsidRPr="003763C0" w:rsidRDefault="00C24BEC" w:rsidP="00C24BEC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г. </w:t>
      </w:r>
      <w:r w:rsidRPr="003763C0">
        <w:rPr>
          <w:rFonts w:ascii="Times New Roman" w:eastAsia="Arial" w:hAnsi="Times New Roman" w:cs="Times New Roman"/>
          <w:sz w:val="24"/>
          <w:szCs w:val="24"/>
        </w:rPr>
        <w:t>Москва</w:t>
      </w:r>
    </w:p>
    <w:p w:rsidR="00C24BEC" w:rsidRPr="00A70634" w:rsidRDefault="00C24BEC" w:rsidP="00A70634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763C0">
        <w:rPr>
          <w:rFonts w:ascii="Times New Roman" w:eastAsia="Arial" w:hAnsi="Times New Roman" w:cs="Times New Roman"/>
          <w:sz w:val="24"/>
          <w:szCs w:val="24"/>
        </w:rPr>
        <w:t>2016</w:t>
      </w:r>
    </w:p>
    <w:p w:rsidR="00C14DA9" w:rsidRPr="00CF7B23" w:rsidRDefault="00C14DA9" w:rsidP="00C14DA9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3B3C" w:rsidRDefault="00E13B3C" w:rsidP="00BF6CE1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060C" w:rsidRPr="00CF7B23" w:rsidRDefault="00A70634" w:rsidP="00BF6CE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>В 1956 году</w:t>
      </w:r>
      <w:proofErr w:type="gramStart"/>
      <w:r w:rsidRPr="00CF7B23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CF7B23">
        <w:rPr>
          <w:rFonts w:ascii="Times New Roman" w:hAnsi="Times New Roman" w:cs="Times New Roman"/>
          <w:sz w:val="28"/>
          <w:szCs w:val="28"/>
        </w:rPr>
        <w:t xml:space="preserve">и и Янг представили работу, </w:t>
      </w:r>
      <w:r w:rsidR="00497623" w:rsidRPr="00CF7B23">
        <w:rPr>
          <w:rFonts w:ascii="Times New Roman" w:hAnsi="Times New Roman" w:cs="Times New Roman"/>
          <w:sz w:val="28"/>
          <w:szCs w:val="28"/>
        </w:rPr>
        <w:t>в которой они предполагали, что пространственная чётность</w:t>
      </w:r>
      <w:r w:rsidRPr="00CF7B23">
        <w:rPr>
          <w:rFonts w:ascii="Times New Roman" w:hAnsi="Times New Roman" w:cs="Times New Roman"/>
          <w:sz w:val="28"/>
          <w:szCs w:val="28"/>
        </w:rPr>
        <w:t xml:space="preserve"> в слабом взаимодействии</w:t>
      </w:r>
      <w:r w:rsidR="00497623" w:rsidRPr="00CF7B23">
        <w:rPr>
          <w:rFonts w:ascii="Times New Roman" w:hAnsi="Times New Roman" w:cs="Times New Roman"/>
          <w:sz w:val="28"/>
          <w:szCs w:val="28"/>
        </w:rPr>
        <w:t xml:space="preserve"> не сохраняется</w:t>
      </w:r>
      <w:r w:rsidRPr="00CF7B23">
        <w:rPr>
          <w:rFonts w:ascii="Times New Roman" w:hAnsi="Times New Roman" w:cs="Times New Roman"/>
          <w:sz w:val="28"/>
          <w:szCs w:val="28"/>
        </w:rPr>
        <w:t xml:space="preserve"> (</w:t>
      </w:r>
      <w:r w:rsidR="00C14DA9" w:rsidRPr="00CF7B23">
        <w:rPr>
          <w:rFonts w:ascii="Times New Roman" w:hAnsi="Times New Roman" w:cs="Times New Roman"/>
          <w:sz w:val="28"/>
          <w:szCs w:val="28"/>
        </w:rPr>
        <w:t xml:space="preserve">данное предположение было доказано экспериментально </w:t>
      </w:r>
      <w:proofErr w:type="spellStart"/>
      <w:r w:rsidR="00C14DA9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</w:t>
      </w:r>
      <w:proofErr w:type="spellEnd"/>
      <w:r w:rsidR="00C14DA9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14DA9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Цзиньсян</w:t>
      </w:r>
      <w:proofErr w:type="spellEnd"/>
      <w:r w:rsidR="00C14DA9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1957 году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β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распаде 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60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Поскольку Р-четность не сохраняется, возникает асимметрия между левыми и правыми системами координат.</w:t>
      </w:r>
      <w:r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необходимость в поиске новых частиц, так называемых, «зеркальных»</w:t>
      </w:r>
      <w:r w:rsidR="00497623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7623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восстанавливающие чётность</w:t>
      </w:r>
      <w:r w:rsidR="0084060C" w:rsidRPr="00CF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060C" w:rsidRPr="00CF7B23">
        <w:rPr>
          <w:rFonts w:ascii="Times New Roman" w:hAnsi="Times New Roman" w:cs="Times New Roman"/>
          <w:sz w:val="28"/>
          <w:szCs w:val="28"/>
        </w:rPr>
        <w:t xml:space="preserve"> </w:t>
      </w:r>
      <w:r w:rsidR="00E13B3C" w:rsidRPr="00CF7B23">
        <w:rPr>
          <w:rFonts w:ascii="Times New Roman" w:hAnsi="Times New Roman" w:cs="Times New Roman"/>
          <w:sz w:val="28"/>
          <w:szCs w:val="28"/>
        </w:rPr>
        <w:t>Зеркальные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частицы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и</w:t>
      </w:r>
      <w:r w:rsidR="00E13B3C" w:rsidRPr="00CF7B23">
        <w:rPr>
          <w:rFonts w:ascii="Times New Roman" w:hAnsi="Times New Roman" w:cs="Times New Roman"/>
          <w:sz w:val="28"/>
          <w:szCs w:val="28"/>
        </w:rPr>
        <w:t xml:space="preserve"> их 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взаимодействия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компенсируют</w:t>
      </w:r>
      <w:r w:rsidR="00E13B3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асимметрию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слабых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взаимодействий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обычных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частиц.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В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гипотезе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о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зеркальных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мирах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предполагается,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что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частицы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нашего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мира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могут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с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зеркальными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частицами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лишь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060C" w:rsidRPr="00CF7B23">
        <w:rPr>
          <w:rFonts w:ascii="Times New Roman" w:hAnsi="Times New Roman" w:cs="Times New Roman"/>
          <w:sz w:val="28"/>
          <w:szCs w:val="28"/>
        </w:rPr>
        <w:t>гравитационно</w:t>
      </w:r>
      <w:proofErr w:type="spellEnd"/>
      <w:r w:rsidR="0084060C" w:rsidRPr="00CF7B23">
        <w:rPr>
          <w:rFonts w:ascii="Times New Roman" w:hAnsi="Times New Roman" w:cs="Times New Roman"/>
          <w:sz w:val="28"/>
          <w:szCs w:val="28"/>
        </w:rPr>
        <w:t>,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то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есть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мы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вполне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можем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ощущать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0C" w:rsidRPr="00CF7B23">
        <w:rPr>
          <w:rFonts w:ascii="Times New Roman" w:hAnsi="Times New Roman" w:cs="Times New Roman"/>
          <w:sz w:val="28"/>
          <w:szCs w:val="28"/>
        </w:rPr>
        <w:t>их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влияние на частицы нашего мира</w:t>
      </w:r>
      <w:r w:rsidR="0084060C" w:rsidRPr="00CF7B23">
        <w:rPr>
          <w:rFonts w:ascii="Times New Roman" w:hAnsi="Times New Roman" w:cs="Times New Roman"/>
          <w:sz w:val="28"/>
          <w:szCs w:val="28"/>
        </w:rPr>
        <w:t>.</w:t>
      </w:r>
      <w:r w:rsidR="0084060C" w:rsidRPr="00CF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634" w:rsidRPr="00CF7B23" w:rsidRDefault="00C14DA9" w:rsidP="00BF6CE1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CF7B23">
        <w:rPr>
          <w:rFonts w:ascii="Times New Roman" w:hAnsi="Times New Roman" w:cs="Times New Roman"/>
          <w:sz w:val="28"/>
          <w:szCs w:val="28"/>
        </w:rPr>
        <w:tab/>
      </w:r>
      <w:r w:rsidR="00A70634" w:rsidRPr="00CF7B23">
        <w:rPr>
          <w:rFonts w:ascii="Times New Roman" w:hAnsi="Times New Roman" w:cs="Times New Roman"/>
          <w:sz w:val="28"/>
          <w:szCs w:val="28"/>
        </w:rPr>
        <w:t>Как известно, каждая частица характеризуется свои набором параметров (масса, заряд</w:t>
      </w:r>
      <w:r w:rsidR="00E13B3C" w:rsidRPr="00CF7B23">
        <w:rPr>
          <w:rFonts w:ascii="Times New Roman" w:hAnsi="Times New Roman" w:cs="Times New Roman"/>
          <w:sz w:val="28"/>
          <w:szCs w:val="28"/>
        </w:rPr>
        <w:t>, спин, время жизни и т.д.). Данный реферат по зеркальному миру строится на предположении равенства массы нейтрона и протона</w:t>
      </w:r>
      <w:r w:rsidR="00A70634" w:rsidRPr="00CF7B23">
        <w:rPr>
          <w:rFonts w:ascii="Times New Roman" w:hAnsi="Times New Roman" w:cs="Times New Roman"/>
          <w:sz w:val="28"/>
          <w:szCs w:val="28"/>
        </w:rPr>
        <w:t>.</w:t>
      </w:r>
    </w:p>
    <w:p w:rsidR="00C24BEC" w:rsidRPr="00CF7B23" w:rsidRDefault="00C24BEC" w:rsidP="00BF6CE1">
      <w:pPr>
        <w:spacing w:line="360" w:lineRule="auto"/>
        <w:ind w:firstLine="2127"/>
        <w:rPr>
          <w:rFonts w:ascii="Times New Roman" w:eastAsia="Times New Roman" w:hAnsi="Times New Roman" w:cs="Times New Roman"/>
          <w:sz w:val="28"/>
          <w:szCs w:val="28"/>
        </w:rPr>
      </w:pPr>
    </w:p>
    <w:p w:rsidR="00BF5716" w:rsidRDefault="00BF5716" w:rsidP="00BF6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B23" w:rsidRDefault="00CF7B23" w:rsidP="00BF6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Default="00CF7B23">
      <w:pPr>
        <w:rPr>
          <w:rFonts w:ascii="Times New Roman" w:hAnsi="Times New Roman" w:cs="Times New Roman"/>
          <w:sz w:val="24"/>
          <w:szCs w:val="24"/>
        </w:rPr>
      </w:pPr>
    </w:p>
    <w:p w:rsidR="00CF7B23" w:rsidRPr="00D12E54" w:rsidRDefault="00CF7B23" w:rsidP="00CF7B23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B23">
        <w:rPr>
          <w:rFonts w:ascii="Times New Roman" w:hAnsi="Times New Roman" w:cs="Times New Roman"/>
          <w:b/>
          <w:sz w:val="32"/>
          <w:szCs w:val="32"/>
        </w:rPr>
        <w:t>ЗЕРКАЛЬНЫЙ МИР</w:t>
      </w:r>
      <w:r w:rsidR="00D12E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E54" w:rsidRPr="00D12E54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D12E54"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12E54"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Start"/>
      <w:r w:rsidR="00D12E54"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p</w:t>
      </w:r>
      <w:proofErr w:type="spellEnd"/>
      <w:proofErr w:type="gramEnd"/>
      <w:r w:rsidR="00D12E54" w:rsidRPr="00D12E54">
        <w:rPr>
          <w:rFonts w:ascii="Times New Roman" w:eastAsia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 w:rsidR="00D12E54" w:rsidRPr="00D12E54">
        <w:rPr>
          <w:rFonts w:ascii="Times New Roman" w:hAnsi="Times New Roman" w:cs="Times New Roman"/>
          <w:b/>
          <w:bCs/>
          <w:sz w:val="32"/>
          <w:szCs w:val="32"/>
        </w:rPr>
        <w:t>=</w:t>
      </w:r>
      <w:r w:rsidR="00D12E54" w:rsidRPr="00D12E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12E54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D12E54" w:rsidRPr="00D12E54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  <w:proofErr w:type="spellEnd"/>
    </w:p>
    <w:p w:rsidR="00CF7B23" w:rsidRDefault="00CF7B23" w:rsidP="00CF7B23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B23" w:rsidRDefault="00D12E54" w:rsidP="00D12E54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B23">
        <w:rPr>
          <w:rFonts w:ascii="Times New Roman" w:hAnsi="Times New Roman" w:cs="Times New Roman"/>
          <w:sz w:val="28"/>
          <w:szCs w:val="28"/>
        </w:rPr>
        <w:t>Современные оценки масс нейтрона и протона равны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E54" w:rsidRPr="00D12E54" w:rsidRDefault="00D12E54" w:rsidP="00D12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939,565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МэВ;</w:t>
      </w:r>
    </w:p>
    <w:p w:rsidR="00D12E54" w:rsidRPr="00D12E54" w:rsidRDefault="00D12E54" w:rsidP="00D12E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E54">
        <w:rPr>
          <w:rFonts w:ascii="Times New Roman" w:hAnsi="Times New Roman" w:cs="Times New Roman"/>
          <w:sz w:val="28"/>
          <w:szCs w:val="28"/>
        </w:rPr>
        <w:t>m</w:t>
      </w:r>
      <w:r w:rsidRPr="00D12E54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=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938,272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МэВ.</w:t>
      </w:r>
    </w:p>
    <w:p w:rsidR="00D12E54" w:rsidRPr="00D12E54" w:rsidRDefault="00D12E54" w:rsidP="00D12E54">
      <w:pPr>
        <w:tabs>
          <w:tab w:val="left" w:pos="851"/>
          <w:tab w:val="left" w:pos="7920"/>
        </w:tabs>
        <w:spacing w:line="360" w:lineRule="auto"/>
        <w:ind w:right="355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Нейтрон, находящийся в свободном состоянии подвергается </w:t>
      </w:r>
      <w:proofErr w:type="gramStart"/>
      <w:r w:rsidRPr="00D12E54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D12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E54">
        <w:rPr>
          <w:rFonts w:ascii="Times New Roman" w:hAnsi="Times New Roman" w:cs="Times New Roman"/>
          <w:sz w:val="28"/>
          <w:szCs w:val="28"/>
        </w:rPr>
        <w:t>распаду</w:t>
      </w:r>
      <w:r w:rsidRPr="00D12E54">
        <w:rPr>
          <w:rFonts w:ascii="Times New Roman" w:hAnsi="Times New Roman" w:cs="Times New Roman"/>
          <w:sz w:val="28"/>
          <w:szCs w:val="28"/>
        </w:rPr>
        <w:t>:</w:t>
      </w:r>
    </w:p>
    <w:p w:rsidR="00D12E54" w:rsidRDefault="00D12E54" w:rsidP="00D12E54">
      <w:pPr>
        <w:tabs>
          <w:tab w:val="left" w:pos="4320"/>
          <w:tab w:val="left" w:pos="7920"/>
        </w:tabs>
        <w:spacing w:line="360" w:lineRule="auto"/>
        <w:ind w:right="35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HAnsi" w:hAnsi="Times New Roman" w:cs="Times New Roman"/>
          <w:position w:val="-12"/>
          <w:sz w:val="28"/>
          <w:szCs w:val="28"/>
          <w:lang w:val="en-US" w:eastAsia="en-US"/>
        </w:rPr>
        <w:object w:dxaOrig="199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3.25pt" o:ole="">
            <v:imagedata r:id="rId6" o:title=""/>
          </v:shape>
          <o:OLEObject Type="Embed" ProgID="Equation.3" ShapeID="_x0000_i1025" DrawAspect="Content" ObjectID="_1541188354" r:id="rId7"/>
        </w:object>
      </w:r>
      <w:r w:rsidRPr="00D1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54" w:rsidRDefault="00D12E54" w:rsidP="00BF6CE1">
      <w:pPr>
        <w:tabs>
          <w:tab w:val="left" w:pos="851"/>
          <w:tab w:val="left" w:pos="7920"/>
        </w:tabs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D12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модели зеркального мира, где массы протона и нейтрона равны, данный </w:t>
      </w:r>
      <w:r w:rsidRPr="00D12E54">
        <w:rPr>
          <w:rFonts w:ascii="Times New Roman" w:hAnsi="Times New Roman" w:cs="Times New Roman"/>
          <w:sz w:val="28"/>
          <w:szCs w:val="28"/>
        </w:rPr>
        <w:t xml:space="preserve"> процесс запрещён. Следовательно, нейтрон будет являться стабильной частицей, как в ядре, так и в свободном состоянии. Таким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образом,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рассматриваемая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модель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невозможна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в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нашем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мире,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так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как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она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противоречит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наблюдаемым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экспериментальным</w:t>
      </w:r>
      <w:r w:rsidRPr="00D12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E54">
        <w:rPr>
          <w:rFonts w:ascii="Times New Roman" w:hAnsi="Times New Roman" w:cs="Times New Roman"/>
          <w:sz w:val="28"/>
          <w:szCs w:val="28"/>
        </w:rPr>
        <w:t>данным.</w:t>
      </w:r>
      <w:r w:rsidRPr="00D1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A9" w:rsidRPr="005E6E5A" w:rsidRDefault="002C10A9" w:rsidP="00BF6CE1">
      <w:pPr>
        <w:spacing w:line="36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2C10A9">
        <w:rPr>
          <w:rFonts w:ascii="Times New Roman" w:hAnsi="Times New Roman" w:cs="Times New Roman"/>
          <w:sz w:val="28"/>
          <w:szCs w:val="28"/>
        </w:rPr>
        <w:t>Данная модель не включает в себя механизм инфляции</w:t>
      </w:r>
      <w:r w:rsidRPr="002C10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10A9">
        <w:rPr>
          <w:rFonts w:ascii="Times New Roman" w:hAnsi="Times New Roman" w:cs="Times New Roman"/>
          <w:sz w:val="28"/>
          <w:szCs w:val="28"/>
        </w:rPr>
        <w:t>бариосинтеза</w:t>
      </w:r>
      <w:proofErr w:type="spellEnd"/>
      <w:r w:rsidRPr="002C10A9">
        <w:rPr>
          <w:rFonts w:ascii="Times New Roman" w:hAnsi="Times New Roman" w:cs="Times New Roman"/>
          <w:sz w:val="28"/>
          <w:szCs w:val="28"/>
        </w:rPr>
        <w:t xml:space="preserve"> на ранних этапах развития рассматриваемой зеркальной Вселенной</w:t>
      </w:r>
      <w:r w:rsidRPr="005E6E5A">
        <w:rPr>
          <w:rFonts w:ascii="Times New Roman" w:hAnsi="Times New Roman" w:cs="Times New Roman"/>
          <w:sz w:val="28"/>
          <w:szCs w:val="28"/>
        </w:rPr>
        <w:t xml:space="preserve">. </w:t>
      </w:r>
      <w:r w:rsidR="005E6E5A" w:rsidRPr="005E6E5A">
        <w:rPr>
          <w:rFonts w:ascii="Times New Roman" w:hAnsi="Times New Roman" w:cs="Times New Roman"/>
          <w:sz w:val="28"/>
          <w:szCs w:val="28"/>
        </w:rPr>
        <w:t>Можно предположить</w:t>
      </w:r>
      <w:r w:rsidRPr="005E6E5A">
        <w:rPr>
          <w:rFonts w:ascii="Times New Roman" w:hAnsi="Times New Roman" w:cs="Times New Roman"/>
          <w:sz w:val="28"/>
          <w:szCs w:val="28"/>
        </w:rPr>
        <w:t xml:space="preserve">, что в зеркальном мире доля барионов преобладает над долей </w:t>
      </w:r>
      <w:proofErr w:type="spellStart"/>
      <w:r w:rsidRPr="005E6E5A">
        <w:rPr>
          <w:rFonts w:ascii="Times New Roman" w:hAnsi="Times New Roman" w:cs="Times New Roman"/>
          <w:sz w:val="28"/>
          <w:szCs w:val="28"/>
        </w:rPr>
        <w:t>антибарионов</w:t>
      </w:r>
      <w:proofErr w:type="spellEnd"/>
      <w:r w:rsidRPr="005E6E5A">
        <w:rPr>
          <w:rFonts w:ascii="Times New Roman" w:hAnsi="Times New Roman" w:cs="Times New Roman"/>
          <w:sz w:val="28"/>
          <w:szCs w:val="28"/>
        </w:rPr>
        <w:t>.</w:t>
      </w:r>
      <w:r w:rsidR="005E6E5A">
        <w:rPr>
          <w:rFonts w:ascii="Times New Roman" w:hAnsi="Times New Roman" w:cs="Times New Roman"/>
          <w:sz w:val="28"/>
          <w:szCs w:val="28"/>
        </w:rPr>
        <w:t xml:space="preserve"> Более подробно остановимся на </w:t>
      </w:r>
      <w:proofErr w:type="spellStart"/>
      <w:r w:rsidR="005E6E5A">
        <w:rPr>
          <w:rFonts w:ascii="Times New Roman" w:hAnsi="Times New Roman" w:cs="Times New Roman"/>
          <w:sz w:val="28"/>
          <w:szCs w:val="28"/>
        </w:rPr>
        <w:t>нуклеосинтезе</w:t>
      </w:r>
      <w:proofErr w:type="spellEnd"/>
      <w:r w:rsidR="005E6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B23" w:rsidRDefault="005E6E5A" w:rsidP="00BF6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CE1">
        <w:rPr>
          <w:rFonts w:ascii="Times New Roman" w:hAnsi="Times New Roman" w:cs="Times New Roman"/>
          <w:sz w:val="28"/>
          <w:szCs w:val="28"/>
        </w:rPr>
        <w:t>предположительно существовала с 1 секунду по 3 минуту после Большого Взрыва. Температура в начале этой эпохи составляла порядка 1МэВ, в конце порядка1кэВ.</w:t>
      </w:r>
    </w:p>
    <w:p w:rsidR="00BF6CE1" w:rsidRDefault="00BF6CE1" w:rsidP="00BF6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Нейтрон-протонное соотношение  определяется формулой:</w:t>
      </w:r>
    </w:p>
    <w:p w:rsidR="00BF6CE1" w:rsidRDefault="00BF6CE1" w:rsidP="00BF6CE1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32"/>
          <w:sz w:val="28"/>
          <w:szCs w:val="28"/>
          <w:lang w:eastAsia="en-US"/>
        </w:rPr>
        <w:object w:dxaOrig="2115" w:dyaOrig="900">
          <v:shape id="_x0000_i1026" type="#_x0000_t75" style="width:105.75pt;height:45pt" o:ole="">
            <v:imagedata r:id="rId8" o:title=""/>
          </v:shape>
          <o:OLEObject Type="Embed" ProgID="Equation.3" ShapeID="_x0000_i1026" DrawAspect="Content" ObjectID="_1541188355" r:id="rId9"/>
        </w:object>
      </w:r>
    </w:p>
    <w:p w:rsidR="00BF6CE1" w:rsidRDefault="00BF6CE1" w:rsidP="00BF6CE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n</w:t>
      </w:r>
      <w:r w:rsidRPr="00BF6CE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соответствует концентрации нейтронов и протонов, </w:t>
      </w:r>
      <w:r>
        <w:rPr>
          <w:rFonts w:ascii="Times New Roman" w:eastAsiaTheme="minorHAnsi" w:hAnsi="Times New Roman" w:cs="Times New Roman"/>
          <w:position w:val="-14"/>
          <w:sz w:val="28"/>
          <w:szCs w:val="28"/>
          <w:lang w:eastAsia="en-US"/>
        </w:rPr>
        <w:object w:dxaOrig="540" w:dyaOrig="375">
          <v:shape id="_x0000_i1027" type="#_x0000_t75" style="width:27pt;height:18.75pt" o:ole="">
            <v:imagedata r:id="rId10" o:title=""/>
          </v:shape>
          <o:OLEObject Type="Embed" ProgID="Equation.3" ShapeID="_x0000_i1027" DrawAspect="Content" ObjectID="_1541188356" r:id="rId11"/>
        </w:objec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разница масс нейтрона и протона. В рассматриваемой модели </w:t>
      </w:r>
      <w:r w:rsidR="00646838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646838">
        <w:rPr>
          <w:rFonts w:ascii="Times New Roman" w:hAnsi="Times New Roman" w:cs="Times New Roman"/>
          <w:bCs/>
          <w:sz w:val="28"/>
          <w:szCs w:val="28"/>
        </w:rPr>
        <w:t>=</w:t>
      </w:r>
      <w:r w:rsidRPr="00646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838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="00646838" w:rsidRPr="00646838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64683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46838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="00646838">
        <w:rPr>
          <w:rFonts w:ascii="Times New Roman" w:hAnsi="Times New Roman" w:cs="Times New Roman"/>
          <w:bCs/>
          <w:sz w:val="28"/>
          <w:szCs w:val="28"/>
        </w:rPr>
        <w:t xml:space="preserve"> разница масс будет равна «0», а нейтрон-протонное соотношение примет вид:</w:t>
      </w:r>
    </w:p>
    <w:p w:rsidR="00646838" w:rsidRDefault="00646838" w:rsidP="00646838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28"/>
          <w:sz w:val="28"/>
          <w:szCs w:val="28"/>
          <w:lang w:eastAsia="en-US"/>
        </w:rPr>
        <w:object w:dxaOrig="600" w:dyaOrig="660">
          <v:shape id="_x0000_i1028" type="#_x0000_t75" style="width:42pt;height:45.75pt" o:ole="">
            <v:imagedata r:id="rId12" o:title=""/>
          </v:shape>
          <o:OLEObject Type="Embed" ProgID="Equation.3" ShapeID="_x0000_i1028" DrawAspect="Content" ObjectID="_1541188357" r:id="rId13"/>
        </w:object>
      </w:r>
    </w:p>
    <w:p w:rsidR="00646838" w:rsidRDefault="00646838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838">
        <w:rPr>
          <w:rFonts w:ascii="Times New Roman" w:hAnsi="Times New Roman" w:cs="Times New Roman"/>
          <w:sz w:val="28"/>
          <w:szCs w:val="28"/>
        </w:rPr>
        <w:lastRenderedPageBreak/>
        <w:t>Поскольку в нашей модели</w:t>
      </w:r>
      <w:r>
        <w:rPr>
          <w:rFonts w:ascii="Times New Roman" w:hAnsi="Times New Roman" w:cs="Times New Roman"/>
          <w:sz w:val="28"/>
          <w:szCs w:val="28"/>
        </w:rPr>
        <w:t>, как было выяснено выше,</w:t>
      </w:r>
      <w:r w:rsidRPr="00646838">
        <w:rPr>
          <w:rFonts w:ascii="Times New Roman" w:hAnsi="Times New Roman" w:cs="Times New Roman"/>
          <w:sz w:val="28"/>
          <w:szCs w:val="28"/>
        </w:rPr>
        <w:t xml:space="preserve"> нейтрон и протон стабильны, дальнейшего изменения соотношения между числом пр</w:t>
      </w:r>
      <w:r>
        <w:rPr>
          <w:rFonts w:ascii="Times New Roman" w:hAnsi="Times New Roman" w:cs="Times New Roman"/>
          <w:sz w:val="28"/>
          <w:szCs w:val="28"/>
        </w:rPr>
        <w:t>отонов и нейтронов не будет.</w:t>
      </w:r>
    </w:p>
    <w:p w:rsidR="00646838" w:rsidRDefault="00646838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Термоядерные реакции в зеркальном мире начинаются с образованием дейтерия в реакции:</w:t>
      </w:r>
    </w:p>
    <w:p w:rsidR="00646838" w:rsidRDefault="00646838" w:rsidP="00646838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055" w:dyaOrig="435">
          <v:shape id="_x0000_i1029" type="#_x0000_t75" style="width:102.75pt;height:21.75pt" o:ole="">
            <v:imagedata r:id="rId14" o:title=""/>
          </v:shape>
          <o:OLEObject Type="Embed" ProgID="Equation.3" ShapeID="_x0000_i1029" DrawAspect="Content" ObjectID="_1541188358" r:id="rId15"/>
        </w:object>
      </w:r>
    </w:p>
    <w:p w:rsidR="00646838" w:rsidRDefault="00646838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расширении Вселенной, не все нейтроны и протоны успевают образоваться в дейтерий</w:t>
      </w:r>
      <w:r w:rsidR="000920B6">
        <w:rPr>
          <w:rFonts w:ascii="Times New Roman" w:hAnsi="Times New Roman" w:cs="Times New Roman"/>
          <w:sz w:val="28"/>
          <w:szCs w:val="28"/>
        </w:rPr>
        <w:t>, оставаясь свободными.</w:t>
      </w:r>
    </w:p>
    <w:p w:rsidR="000920B6" w:rsidRDefault="00B06C22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нуклеосинтез</w:t>
      </w:r>
      <w:r w:rsidR="000920B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20B6">
        <w:rPr>
          <w:rFonts w:ascii="Times New Roman" w:hAnsi="Times New Roman" w:cs="Times New Roman"/>
          <w:sz w:val="28"/>
          <w:szCs w:val="28"/>
        </w:rPr>
        <w:t xml:space="preserve"> происходит образовании новых веществ, таких как тритий, гелий-4:</w:t>
      </w:r>
    </w:p>
    <w:p w:rsidR="000920B6" w:rsidRDefault="000920B6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ECE8D62" wp14:editId="2512B04F">
            <wp:simplePos x="0" y="0"/>
            <wp:positionH relativeFrom="column">
              <wp:posOffset>300990</wp:posOffset>
            </wp:positionH>
            <wp:positionV relativeFrom="paragraph">
              <wp:posOffset>275590</wp:posOffset>
            </wp:positionV>
            <wp:extent cx="1633855" cy="224155"/>
            <wp:effectExtent l="0" t="0" r="4445" b="444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9029A05" wp14:editId="53DB8B0E">
            <wp:simplePos x="0" y="0"/>
            <wp:positionH relativeFrom="column">
              <wp:posOffset>3139440</wp:posOffset>
            </wp:positionH>
            <wp:positionV relativeFrom="paragraph">
              <wp:posOffset>274955</wp:posOffset>
            </wp:positionV>
            <wp:extent cx="1681480" cy="2146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4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B6" w:rsidRDefault="000920B6" w:rsidP="00092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06C22" w:rsidRDefault="00B06C22" w:rsidP="00092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1" wp14:anchorId="28727EBD" wp14:editId="4B74ECA8">
            <wp:simplePos x="0" y="0"/>
            <wp:positionH relativeFrom="column">
              <wp:posOffset>3139440</wp:posOffset>
            </wp:positionH>
            <wp:positionV relativeFrom="paragraph">
              <wp:posOffset>280670</wp:posOffset>
            </wp:positionV>
            <wp:extent cx="1619250" cy="262255"/>
            <wp:effectExtent l="0" t="0" r="0" b="4445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B6" w:rsidRDefault="00B06C22" w:rsidP="00092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5FA7B442" wp14:editId="3FBB2FE7">
            <wp:simplePos x="0" y="0"/>
            <wp:positionH relativeFrom="column">
              <wp:posOffset>300990</wp:posOffset>
            </wp:positionH>
            <wp:positionV relativeFrom="paragraph">
              <wp:posOffset>21590</wp:posOffset>
            </wp:positionV>
            <wp:extent cx="1638300" cy="208915"/>
            <wp:effectExtent l="0" t="0" r="0" b="63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0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20B6">
        <w:rPr>
          <w:rFonts w:ascii="Times New Roman" w:hAnsi="Times New Roman" w:cs="Times New Roman"/>
          <w:sz w:val="28"/>
          <w:szCs w:val="28"/>
        </w:rPr>
        <w:t xml:space="preserve">  или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20B6" w:rsidRDefault="000920B6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C22" w:rsidRDefault="00B06C22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оценить массовые доли водорода и гелия-4,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формулами:</w:t>
      </w:r>
    </w:p>
    <w:p w:rsidR="00B06C22" w:rsidRDefault="00B06C22" w:rsidP="00B06C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2085" w:dyaOrig="1485">
          <v:shape id="_x0000_i1033" type="#_x0000_t75" style="width:104.25pt;height:74.25pt" o:ole="">
            <v:imagedata r:id="rId20" o:title=""/>
          </v:shape>
          <o:OLEObject Type="Embed" ProgID="Equation.3" ShapeID="_x0000_i1033" DrawAspect="Content" ObjectID="_1541188359" r:id="rId21"/>
        </w:object>
      </w:r>
    </w:p>
    <w:p w:rsidR="00B06C22" w:rsidRDefault="00B06C22" w:rsidP="00B06C22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0"/>
          <w:sz w:val="28"/>
          <w:szCs w:val="28"/>
          <w:lang w:eastAsia="en-US"/>
        </w:rPr>
        <w:object w:dxaOrig="2145" w:dyaOrig="1455">
          <v:shape id="_x0000_i1032" type="#_x0000_t75" style="width:107.25pt;height:72.75pt" o:ole="">
            <v:imagedata r:id="rId22" o:title=""/>
          </v:shape>
          <o:OLEObject Type="Embed" ProgID="Equation.3" ShapeID="_x0000_i1032" DrawAspect="Content" ObjectID="_1541188360" r:id="rId23"/>
        </w:object>
      </w:r>
    </w:p>
    <w:p w:rsidR="00B06C22" w:rsidRDefault="00B06C22" w:rsidP="00B06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22">
        <w:rPr>
          <w:rFonts w:ascii="Times New Roman" w:hAnsi="Times New Roman" w:cs="Times New Roman"/>
          <w:sz w:val="28"/>
          <w:szCs w:val="28"/>
        </w:rPr>
        <w:t>в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мире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эти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соотношения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равны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0,75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0,25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C22">
        <w:rPr>
          <w:rFonts w:ascii="Times New Roman" w:hAnsi="Times New Roman" w:cs="Times New Roman"/>
          <w:sz w:val="28"/>
          <w:szCs w:val="28"/>
        </w:rPr>
        <w:t>соответственно.</w:t>
      </w:r>
      <w:r w:rsidRPr="00B06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C22" w:rsidRDefault="00B06C22" w:rsidP="00B06C2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показать рождение других </w:t>
      </w:r>
      <w:r w:rsidR="000920B6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отличающиеся</w:t>
      </w:r>
      <w:proofErr w:type="gramEnd"/>
      <w:r w:rsidR="000920B6">
        <w:rPr>
          <w:rFonts w:ascii="Times New Roman" w:hAnsi="Times New Roman" w:cs="Times New Roman"/>
          <w:sz w:val="28"/>
          <w:szCs w:val="28"/>
        </w:rPr>
        <w:t xml:space="preserve"> малой концен</w:t>
      </w:r>
      <w:r>
        <w:rPr>
          <w:rFonts w:ascii="Times New Roman" w:hAnsi="Times New Roman" w:cs="Times New Roman"/>
          <w:sz w:val="28"/>
          <w:szCs w:val="28"/>
        </w:rPr>
        <w:t xml:space="preserve">трацией - </w:t>
      </w:r>
      <w:r w:rsidR="000920B6">
        <w:rPr>
          <w:rFonts w:ascii="Times New Roman" w:hAnsi="Times New Roman" w:cs="Times New Roman"/>
          <w:sz w:val="28"/>
          <w:szCs w:val="28"/>
        </w:rPr>
        <w:t>литий, гелий-3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C22" w:rsidRDefault="00B06C22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1" wp14:anchorId="25E97B69" wp14:editId="0930352D">
            <wp:simplePos x="0" y="0"/>
            <wp:positionH relativeFrom="column">
              <wp:posOffset>234315</wp:posOffset>
            </wp:positionH>
            <wp:positionV relativeFrom="paragraph">
              <wp:posOffset>235585</wp:posOffset>
            </wp:positionV>
            <wp:extent cx="1638300" cy="262255"/>
            <wp:effectExtent l="0" t="0" r="0" b="4445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1" wp14:anchorId="08EE18E4" wp14:editId="313DAB83">
            <wp:simplePos x="0" y="0"/>
            <wp:positionH relativeFrom="column">
              <wp:posOffset>3138805</wp:posOffset>
            </wp:positionH>
            <wp:positionV relativeFrom="paragraph">
              <wp:posOffset>283210</wp:posOffset>
            </wp:positionV>
            <wp:extent cx="1746250" cy="200025"/>
            <wp:effectExtent l="0" t="0" r="6350" b="9525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22" w:rsidRDefault="00B06C22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</w:t>
      </w:r>
    </w:p>
    <w:p w:rsidR="00B06C22" w:rsidRDefault="00B06C22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290195</wp:posOffset>
            </wp:positionV>
            <wp:extent cx="2043430" cy="27178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B6" w:rsidRDefault="00B06C22" w:rsidP="00B06C2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0920B6">
        <w:rPr>
          <w:rFonts w:ascii="Times New Roman" w:hAnsi="Times New Roman" w:cs="Times New Roman"/>
          <w:sz w:val="28"/>
          <w:szCs w:val="28"/>
        </w:rPr>
        <w:t>ак же можно предположить рождение более тяжелых веществ, таких,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20B6">
        <w:rPr>
          <w:rFonts w:ascii="Times New Roman" w:hAnsi="Times New Roman" w:cs="Times New Roman"/>
          <w:sz w:val="28"/>
          <w:szCs w:val="28"/>
        </w:rPr>
        <w:t xml:space="preserve"> берилий-8, углерод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C22" w:rsidRDefault="00B06C22" w:rsidP="00B06C22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10"/>
          <w:sz w:val="28"/>
          <w:szCs w:val="28"/>
          <w:lang w:eastAsia="en-US"/>
        </w:rPr>
        <w:object w:dxaOrig="2400" w:dyaOrig="465">
          <v:shape id="_x0000_i1030" type="#_x0000_t75" style="width:147pt;height:28.5pt" o:ole="">
            <v:imagedata r:id="rId27" o:title=""/>
          </v:shape>
          <o:OLEObject Type="Embed" ProgID="Equation.3" ShapeID="_x0000_i1030" DrawAspect="Content" ObjectID="_1541188361" r:id="rId28"/>
        </w:object>
      </w:r>
    </w:p>
    <w:p w:rsidR="00B06C22" w:rsidRDefault="00B06C22" w:rsidP="00B06C22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6C22" w:rsidRDefault="00B06C22" w:rsidP="00B06C22">
      <w:pPr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position w:val="-6"/>
          <w:sz w:val="28"/>
          <w:szCs w:val="28"/>
          <w:lang w:eastAsia="en-US"/>
        </w:rPr>
        <w:object w:dxaOrig="3660" w:dyaOrig="405">
          <v:shape id="_x0000_i1031" type="#_x0000_t75" style="width:183pt;height:20.25pt" o:ole="">
            <v:imagedata r:id="rId29" o:title=""/>
          </v:shape>
          <o:OLEObject Type="Embed" ProgID="Equation.3" ShapeID="_x0000_i1031" DrawAspect="Content" ObjectID="_1541188362" r:id="rId30"/>
        </w:object>
      </w:r>
    </w:p>
    <w:p w:rsidR="00B06C22" w:rsidRDefault="00B06C22" w:rsidP="00B06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C22" w:rsidRDefault="009F41F6" w:rsidP="009F41F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1F6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:rsidR="009F41F6" w:rsidRDefault="009F41F6" w:rsidP="009F4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Вселенная в таком зеркальном мире будет состоять в основном из гелия-4. Концентрация водорода близка к «0».</w:t>
      </w:r>
    </w:p>
    <w:p w:rsidR="009F41F6" w:rsidRDefault="009F41F6" w:rsidP="009F4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почти нулевой концентрацией водорода, будет отсутствие звезд, в которых происходит процесс горения водорода. Будут только звезды с процессом горение гелия-4. </w:t>
      </w:r>
    </w:p>
    <w:p w:rsidR="009F41F6" w:rsidRDefault="009F41F6" w:rsidP="009F4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41F6">
        <w:rPr>
          <w:rFonts w:ascii="Times New Roman" w:hAnsi="Times New Roman" w:cs="Times New Roman"/>
          <w:sz w:val="28"/>
          <w:szCs w:val="28"/>
        </w:rPr>
        <w:t>Синтез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тяжелых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элементов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будет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проходить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по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каналам,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</w:t>
      </w:r>
      <w:r w:rsidRPr="009F41F6">
        <w:rPr>
          <w:rFonts w:ascii="Times New Roman" w:hAnsi="Times New Roman" w:cs="Times New Roman"/>
          <w:sz w:val="28"/>
          <w:szCs w:val="28"/>
        </w:rPr>
        <w:t>ичающимся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от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каналов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в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нашем</w:t>
      </w:r>
      <w:r w:rsidRPr="009F4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F6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>. В частности, с отсутствием первичного водорода, и доминированием геия-4 можно предположить, что данный зеркальный мир будет «беднее» нашего.</w:t>
      </w:r>
    </w:p>
    <w:p w:rsidR="009F41F6" w:rsidRPr="009F41F6" w:rsidRDefault="009F41F6" w:rsidP="009F41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этапе, кандидатом на роль скрытой массы напрашивается гелий-4.</w:t>
      </w: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2007" w:rsidRPr="00646838" w:rsidRDefault="007B2007" w:rsidP="00646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B2007" w:rsidRPr="0064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0F7C"/>
    <w:multiLevelType w:val="hybridMultilevel"/>
    <w:tmpl w:val="AB2AD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A"/>
    <w:rsid w:val="000920B6"/>
    <w:rsid w:val="002C10A9"/>
    <w:rsid w:val="003A46AA"/>
    <w:rsid w:val="00497623"/>
    <w:rsid w:val="004B0D35"/>
    <w:rsid w:val="004E270E"/>
    <w:rsid w:val="005E6E5A"/>
    <w:rsid w:val="00646838"/>
    <w:rsid w:val="007B2007"/>
    <w:rsid w:val="0084060C"/>
    <w:rsid w:val="009E28F0"/>
    <w:rsid w:val="009F41F6"/>
    <w:rsid w:val="00A70634"/>
    <w:rsid w:val="00B06C22"/>
    <w:rsid w:val="00BF5716"/>
    <w:rsid w:val="00BF6CE1"/>
    <w:rsid w:val="00C14DA9"/>
    <w:rsid w:val="00C24BEC"/>
    <w:rsid w:val="00CF7B23"/>
    <w:rsid w:val="00D06AB9"/>
    <w:rsid w:val="00D12E54"/>
    <w:rsid w:val="00E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E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2016-10-31T11:01:00Z</dcterms:created>
  <dcterms:modified xsi:type="dcterms:W3CDTF">2016-11-20T20:06:00Z</dcterms:modified>
</cp:coreProperties>
</file>